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9B010C" w:rsidRDefault="00A6104B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B010C" w:rsidRPr="009B010C">
        <w:rPr>
          <w:rFonts w:ascii="Arial" w:hAnsi="Arial" w:cs="Arial"/>
          <w:b/>
          <w:bCs/>
        </w:rPr>
        <w:t xml:space="preserve">Procedura negoziata sottosoglia per l’affidamento della fornitura di 520 KIT contenenti articoli per percorsi motori; </w:t>
      </w:r>
    </w:p>
    <w:p w:rsidR="00287085" w:rsidRPr="00182F1A" w:rsidRDefault="009B010C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9B010C">
        <w:rPr>
          <w:rFonts w:ascii="Arial" w:hAnsi="Arial" w:cs="Arial"/>
          <w:b/>
          <w:bCs/>
        </w:rPr>
        <w:t>R.A. 005/17/PN - CIG 6959408D26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</w:r>
            <w:r w:rsidR="003D0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4E1F5C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b/>
          <w:sz w:val="20"/>
          <w:szCs w:val="20"/>
        </w:rPr>
      </w:r>
      <w:r w:rsidR="004E1F5C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4E1F5C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4E1F5C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4E1F5C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4E1F5C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4E1F5C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4E1F5C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D0196">
        <w:rPr>
          <w:rFonts w:ascii="Arial" w:hAnsi="Arial" w:cs="Arial"/>
          <w:sz w:val="20"/>
          <w:szCs w:val="20"/>
        </w:rPr>
      </w:r>
      <w:r w:rsidR="003D019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4E1F5C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E1F5C" w:rsidRPr="00DF7EC5">
        <w:rPr>
          <w:rFonts w:ascii="Arial" w:hAnsi="Arial" w:cs="Arial"/>
          <w:b/>
          <w:sz w:val="20"/>
          <w:szCs w:val="20"/>
        </w:rPr>
      </w:r>
      <w:r w:rsidR="004E1F5C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4E1F5C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FB019F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4E1F5C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4E1F5C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D0196">
              <w:rPr>
                <w:rFonts w:ascii="Arial" w:hAnsi="Arial" w:cs="Arial"/>
                <w:b/>
                <w:bCs/>
                <w:noProof/>
              </w:rPr>
              <w:t>1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D0196">
              <w:rPr>
                <w:rFonts w:ascii="Arial" w:hAnsi="Arial" w:cs="Arial"/>
                <w:b/>
                <w:bCs/>
                <w:noProof/>
              </w:rPr>
              <w:t>12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T3+tsdH90HJY7tvakq7kJFPqeihMzRSnbdmbVcV6D8Qqd5RzIp5sHU0LUy2gNPruoNTqRkSVvqUE1uvdWxsqQg==" w:salt="jspX07IWgPs+xiZltBaZb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196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F5C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2647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010C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19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1A743F-FABD-4A02-849C-F1B9663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4573-7F3A-4A12-937D-89CAA70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2017-02-02T10:17:00Z</dcterms:modified>
</cp:coreProperties>
</file>