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13" w:rsidRPr="00B71075" w:rsidRDefault="00204F13" w:rsidP="00204F13">
      <w:pPr>
        <w:pStyle w:val="Titolo1"/>
        <w:tabs>
          <w:tab w:val="left" w:pos="8931"/>
        </w:tabs>
        <w:spacing w:before="120" w:after="120" w:line="264" w:lineRule="auto"/>
        <w:ind w:right="0"/>
        <w:jc w:val="both"/>
        <w:rPr>
          <w:rFonts w:ascii="Arial" w:hAnsi="Arial" w:cs="Arial"/>
          <w:b/>
          <w:bCs/>
          <w:sz w:val="20"/>
        </w:rPr>
      </w:pPr>
      <w:r w:rsidRPr="00B71075">
        <w:rPr>
          <w:rFonts w:ascii="Arial" w:hAnsi="Arial" w:cs="Arial"/>
          <w:b/>
          <w:bCs/>
          <w:sz w:val="20"/>
        </w:rPr>
        <w:t xml:space="preserve">Procedura negoziata per la stipula di un accordo quadro per </w:t>
      </w:r>
      <w:r>
        <w:rPr>
          <w:rFonts w:ascii="Arial" w:hAnsi="Arial" w:cs="Arial"/>
          <w:b/>
          <w:bCs/>
          <w:sz w:val="20"/>
        </w:rPr>
        <w:t>la fornitura e posa in opera di arredi e complementi per ufficio. CIG 6952155BC9 R.A. 06/17</w:t>
      </w:r>
      <w:r w:rsidRPr="00B71075">
        <w:rPr>
          <w:rFonts w:ascii="Arial" w:hAnsi="Arial" w:cs="Arial"/>
          <w:b/>
          <w:bCs/>
          <w:sz w:val="20"/>
        </w:rPr>
        <w:t>/PN</w:t>
      </w:r>
    </w:p>
    <w:p w:rsidR="00820410" w:rsidRPr="00A71E90" w:rsidRDefault="00820410" w:rsidP="00DD668A">
      <w:pPr>
        <w:pStyle w:val="Titolo1"/>
        <w:tabs>
          <w:tab w:val="left" w:pos="8931"/>
        </w:tabs>
        <w:spacing w:before="240" w:after="240"/>
        <w:ind w:right="284"/>
        <w:jc w:val="center"/>
        <w:rPr>
          <w:rFonts w:ascii="Arial" w:hAnsi="Arial" w:cs="Arial"/>
          <w:b/>
          <w:sz w:val="20"/>
          <w:u w:val="single"/>
        </w:rPr>
      </w:pPr>
      <w:r w:rsidRPr="00A71E90">
        <w:rPr>
          <w:rFonts w:ascii="Arial" w:hAnsi="Arial" w:cs="Arial"/>
          <w:b/>
          <w:sz w:val="20"/>
          <w:u w:val="single"/>
        </w:rPr>
        <w:t>VERBALE</w:t>
      </w:r>
      <w:r w:rsidR="00621C20" w:rsidRPr="00A71E90">
        <w:rPr>
          <w:rFonts w:ascii="Arial" w:hAnsi="Arial" w:cs="Arial"/>
          <w:b/>
          <w:sz w:val="20"/>
          <w:u w:val="single"/>
        </w:rPr>
        <w:t xml:space="preserve"> </w:t>
      </w:r>
      <w:r w:rsidR="00676240">
        <w:rPr>
          <w:rFonts w:ascii="Arial" w:hAnsi="Arial" w:cs="Arial"/>
          <w:b/>
          <w:sz w:val="20"/>
          <w:u w:val="single"/>
        </w:rPr>
        <w:t>SECONDA</w:t>
      </w:r>
      <w:r w:rsidR="00621C20" w:rsidRPr="00A71E90">
        <w:rPr>
          <w:rFonts w:ascii="Arial" w:hAnsi="Arial" w:cs="Arial"/>
          <w:b/>
          <w:sz w:val="20"/>
          <w:u w:val="single"/>
        </w:rPr>
        <w:t xml:space="preserve"> RIUNIONE</w:t>
      </w:r>
      <w:r w:rsidR="00FE1019" w:rsidRPr="00A71E90">
        <w:rPr>
          <w:rFonts w:ascii="Arial" w:hAnsi="Arial" w:cs="Arial"/>
          <w:b/>
          <w:sz w:val="20"/>
          <w:u w:val="single"/>
        </w:rPr>
        <w:t xml:space="preserve"> </w:t>
      </w:r>
    </w:p>
    <w:p w:rsidR="00D21E25" w:rsidRPr="007727C4" w:rsidRDefault="00D21E25" w:rsidP="00D21E25">
      <w:pPr>
        <w:tabs>
          <w:tab w:val="left" w:pos="8931"/>
        </w:tabs>
        <w:spacing w:before="120"/>
        <w:ind w:right="-1"/>
        <w:jc w:val="both"/>
        <w:rPr>
          <w:rFonts w:ascii="Arial" w:hAnsi="Arial" w:cs="Arial"/>
        </w:rPr>
      </w:pPr>
      <w:r w:rsidRPr="007727C4">
        <w:rPr>
          <w:rFonts w:ascii="Arial" w:hAnsi="Arial" w:cs="Arial"/>
        </w:rPr>
        <w:t xml:space="preserve">Il giorno </w:t>
      </w:r>
      <w:r w:rsidR="00204F13">
        <w:rPr>
          <w:rFonts w:ascii="Arial" w:hAnsi="Arial" w:cs="Arial"/>
        </w:rPr>
        <w:t>03</w:t>
      </w:r>
      <w:r w:rsidR="00CE56B5" w:rsidRPr="00100164">
        <w:rPr>
          <w:rFonts w:ascii="Arial" w:hAnsi="Arial" w:cs="Arial"/>
        </w:rPr>
        <w:t xml:space="preserve"> </w:t>
      </w:r>
      <w:r w:rsidR="00204F13">
        <w:rPr>
          <w:rFonts w:ascii="Arial" w:hAnsi="Arial" w:cs="Arial"/>
        </w:rPr>
        <w:t>marzo</w:t>
      </w:r>
      <w:r w:rsidR="00CE56B5" w:rsidRPr="00100164">
        <w:rPr>
          <w:rFonts w:ascii="Arial" w:hAnsi="Arial" w:cs="Arial"/>
        </w:rPr>
        <w:t xml:space="preserve"> 2017</w:t>
      </w:r>
      <w:r w:rsidRPr="00100164">
        <w:rPr>
          <w:rFonts w:ascii="Arial" w:hAnsi="Arial" w:cs="Arial"/>
        </w:rPr>
        <w:t xml:space="preserve"> alle ore </w:t>
      </w:r>
      <w:r w:rsidR="00CE56B5" w:rsidRPr="00100164">
        <w:rPr>
          <w:rFonts w:ascii="Arial" w:hAnsi="Arial" w:cs="Arial"/>
        </w:rPr>
        <w:t>1</w:t>
      </w:r>
      <w:r w:rsidR="00A70B10">
        <w:rPr>
          <w:rFonts w:ascii="Arial" w:hAnsi="Arial" w:cs="Arial"/>
        </w:rPr>
        <w:t>5</w:t>
      </w:r>
      <w:r w:rsidRPr="00100164">
        <w:rPr>
          <w:rFonts w:ascii="Arial" w:hAnsi="Arial" w:cs="Arial"/>
        </w:rPr>
        <w:t>:</w:t>
      </w:r>
      <w:r w:rsidR="00831F94">
        <w:rPr>
          <w:rFonts w:ascii="Arial" w:hAnsi="Arial" w:cs="Arial"/>
        </w:rPr>
        <w:t>30</w:t>
      </w:r>
      <w:r w:rsidRPr="007727C4">
        <w:rPr>
          <w:rFonts w:ascii="Arial" w:hAnsi="Arial" w:cs="Arial"/>
        </w:rPr>
        <w:t>,</w:t>
      </w:r>
      <w:r w:rsidRPr="007727C4">
        <w:rPr>
          <w:rFonts w:ascii="Arial" w:hAnsi="Arial" w:cs="Arial"/>
          <w:color w:val="FF0000"/>
        </w:rPr>
        <w:t xml:space="preserve"> </w:t>
      </w:r>
      <w:r w:rsidR="000248BA">
        <w:rPr>
          <w:rFonts w:ascii="Arial" w:hAnsi="Arial" w:cs="Arial"/>
        </w:rPr>
        <w:t>si è riunito</w:t>
      </w:r>
      <w:r w:rsidRPr="007727C4">
        <w:rPr>
          <w:rFonts w:ascii="Arial" w:hAnsi="Arial" w:cs="Arial"/>
        </w:rPr>
        <w:t xml:space="preserve"> a Roma, presso Coni Servizi S.p.A. – Direzione Acquisti – Stadio Olimpico - Curva Sud – Entrata 18, </w:t>
      </w:r>
      <w:r>
        <w:rPr>
          <w:rFonts w:ascii="Arial" w:hAnsi="Arial" w:cs="Arial"/>
        </w:rPr>
        <w:t xml:space="preserve">stanza 1.46, </w:t>
      </w:r>
      <w:r w:rsidR="000248BA">
        <w:rPr>
          <w:rFonts w:ascii="Arial" w:hAnsi="Arial" w:cs="Arial"/>
        </w:rPr>
        <w:t>il Seggio</w:t>
      </w:r>
      <w:r w:rsidRPr="007727C4">
        <w:rPr>
          <w:rFonts w:ascii="Arial" w:hAnsi="Arial" w:cs="Arial"/>
        </w:rPr>
        <w:t xml:space="preserve"> di gara come di seguito costituit</w:t>
      </w:r>
      <w:r w:rsidR="000248BA">
        <w:rPr>
          <w:rFonts w:ascii="Arial" w:hAnsi="Arial" w:cs="Arial"/>
        </w:rPr>
        <w:t>o</w:t>
      </w:r>
      <w:r w:rsidRPr="007727C4">
        <w:rPr>
          <w:rFonts w:ascii="Arial" w:hAnsi="Arial" w:cs="Arial"/>
        </w:rPr>
        <w:t>:</w:t>
      </w:r>
    </w:p>
    <w:p w:rsidR="00D21E25" w:rsidRPr="007727C4" w:rsidRDefault="00D21E25" w:rsidP="00D21E25">
      <w:pPr>
        <w:pStyle w:val="Paragrafoelenco"/>
        <w:numPr>
          <w:ilvl w:val="0"/>
          <w:numId w:val="1"/>
        </w:numPr>
        <w:tabs>
          <w:tab w:val="left" w:pos="4536"/>
          <w:tab w:val="left" w:pos="8931"/>
          <w:tab w:val="left" w:pos="9214"/>
        </w:tabs>
        <w:spacing w:before="120"/>
        <w:ind w:left="714" w:right="284" w:hanging="357"/>
        <w:contextualSpacing/>
        <w:jc w:val="both"/>
        <w:rPr>
          <w:rFonts w:ascii="Arial" w:hAnsi="Arial" w:cs="Arial"/>
        </w:rPr>
      </w:pPr>
      <w:r w:rsidRPr="007727C4">
        <w:rPr>
          <w:rFonts w:ascii="Arial" w:hAnsi="Arial" w:cs="Arial"/>
        </w:rPr>
        <w:t xml:space="preserve">Mario Coppola                                             </w:t>
      </w:r>
      <w:r w:rsidRPr="007727C4">
        <w:rPr>
          <w:rFonts w:ascii="Arial" w:hAnsi="Arial" w:cs="Arial"/>
        </w:rPr>
        <w:tab/>
        <w:t>Presidente</w:t>
      </w:r>
    </w:p>
    <w:p w:rsidR="00D21E25" w:rsidRPr="007727C4" w:rsidRDefault="00D21E25" w:rsidP="00D21E25">
      <w:pPr>
        <w:pStyle w:val="Paragrafoelenco"/>
        <w:numPr>
          <w:ilvl w:val="0"/>
          <w:numId w:val="1"/>
        </w:numPr>
        <w:tabs>
          <w:tab w:val="left" w:pos="-1701"/>
          <w:tab w:val="left" w:pos="4536"/>
        </w:tabs>
        <w:spacing w:before="120"/>
        <w:ind w:left="714" w:right="284" w:hanging="357"/>
        <w:contextualSpacing/>
        <w:jc w:val="both"/>
        <w:rPr>
          <w:rFonts w:ascii="Arial" w:hAnsi="Arial" w:cs="Arial"/>
        </w:rPr>
      </w:pPr>
      <w:r w:rsidRPr="007727C4">
        <w:rPr>
          <w:rFonts w:ascii="Arial" w:hAnsi="Arial" w:cs="Arial"/>
        </w:rPr>
        <w:t>Felice Di Palma</w:t>
      </w:r>
      <w:r w:rsidRPr="007727C4">
        <w:rPr>
          <w:rFonts w:ascii="Arial" w:hAnsi="Arial" w:cs="Arial"/>
        </w:rPr>
        <w:tab/>
        <w:t>Membro Componente</w:t>
      </w:r>
    </w:p>
    <w:p w:rsidR="00D21E25" w:rsidRPr="007727C4" w:rsidRDefault="001045C9" w:rsidP="00D21E25">
      <w:pPr>
        <w:pStyle w:val="Paragrafoelenco"/>
        <w:numPr>
          <w:ilvl w:val="0"/>
          <w:numId w:val="1"/>
        </w:numPr>
        <w:tabs>
          <w:tab w:val="left" w:pos="-3402"/>
          <w:tab w:val="left" w:pos="-3261"/>
          <w:tab w:val="left" w:pos="4522"/>
        </w:tabs>
        <w:spacing w:before="120"/>
        <w:ind w:left="714" w:right="284" w:hanging="357"/>
        <w:contextualSpacing/>
        <w:jc w:val="both"/>
        <w:rPr>
          <w:rFonts w:ascii="Arial" w:hAnsi="Arial" w:cs="Arial"/>
        </w:rPr>
      </w:pPr>
      <w:r>
        <w:rPr>
          <w:rFonts w:ascii="Arial" w:hAnsi="Arial" w:cs="Arial"/>
        </w:rPr>
        <w:t>Maria Gaviano</w:t>
      </w:r>
      <w:r w:rsidR="00D21E25" w:rsidRPr="007727C4">
        <w:rPr>
          <w:rFonts w:ascii="Arial" w:hAnsi="Arial" w:cs="Arial"/>
        </w:rPr>
        <w:tab/>
        <w:t>Membro Componente con funzioni anche di segreteria</w:t>
      </w:r>
    </w:p>
    <w:p w:rsidR="001045C9" w:rsidRPr="001045C9" w:rsidRDefault="001045C9" w:rsidP="001045C9">
      <w:pPr>
        <w:tabs>
          <w:tab w:val="left" w:pos="8931"/>
        </w:tabs>
        <w:spacing w:before="120" w:after="120"/>
        <w:jc w:val="both"/>
        <w:rPr>
          <w:rFonts w:ascii="Arial" w:hAnsi="Arial" w:cs="Arial"/>
        </w:rPr>
      </w:pPr>
      <w:r w:rsidRPr="001045C9">
        <w:rPr>
          <w:rFonts w:ascii="Arial" w:hAnsi="Arial" w:cs="Arial"/>
        </w:rPr>
        <w:t>Il Seggio di gara prosegue i lavori con l’apertura e la verifica delle inte</w:t>
      </w:r>
      <w:r>
        <w:rPr>
          <w:rFonts w:ascii="Arial" w:hAnsi="Arial" w:cs="Arial"/>
        </w:rPr>
        <w:t xml:space="preserve">grazioni prodotte dalle Imprese </w:t>
      </w:r>
      <w:r w:rsidRPr="001045C9">
        <w:rPr>
          <w:rFonts w:ascii="Arial" w:hAnsi="Arial" w:cs="Arial"/>
        </w:rPr>
        <w:t>rilevando quanto segue:</w:t>
      </w:r>
    </w:p>
    <w:tbl>
      <w:tblPr>
        <w:tblStyle w:val="Grigliatabella"/>
        <w:tblW w:w="4945" w:type="pct"/>
        <w:tblInd w:w="108" w:type="dxa"/>
        <w:tblLook w:val="04A0" w:firstRow="1" w:lastRow="0" w:firstColumn="1" w:lastColumn="0" w:noHBand="0" w:noVBand="1"/>
      </w:tblPr>
      <w:tblGrid>
        <w:gridCol w:w="339"/>
        <w:gridCol w:w="2725"/>
        <w:gridCol w:w="3341"/>
        <w:gridCol w:w="3341"/>
      </w:tblGrid>
      <w:tr w:rsidR="001045C9" w:rsidRPr="00C5697C" w:rsidTr="001045C9">
        <w:trPr>
          <w:trHeight w:val="425"/>
        </w:trPr>
        <w:tc>
          <w:tcPr>
            <w:tcW w:w="174" w:type="pct"/>
            <w:vAlign w:val="center"/>
          </w:tcPr>
          <w:p w:rsidR="001045C9" w:rsidRPr="00C5697C" w:rsidRDefault="001045C9" w:rsidP="001045C9">
            <w:pPr>
              <w:spacing w:before="120"/>
              <w:rPr>
                <w:rFonts w:ascii="Arial" w:hAnsi="Arial" w:cs="Arial"/>
              </w:rPr>
            </w:pPr>
            <w:r>
              <w:rPr>
                <w:rFonts w:ascii="Arial" w:hAnsi="Arial" w:cs="Arial"/>
              </w:rPr>
              <w:t>1</w:t>
            </w:r>
          </w:p>
        </w:tc>
        <w:tc>
          <w:tcPr>
            <w:tcW w:w="1398" w:type="pct"/>
            <w:vAlign w:val="center"/>
          </w:tcPr>
          <w:p w:rsidR="001045C9" w:rsidRPr="00C5697C" w:rsidRDefault="00204F13" w:rsidP="001045C9">
            <w:pPr>
              <w:spacing w:before="120"/>
              <w:rPr>
                <w:rFonts w:ascii="Arial" w:hAnsi="Arial" w:cs="Arial"/>
              </w:rPr>
            </w:pPr>
            <w:r>
              <w:rPr>
                <w:rFonts w:ascii="Arial" w:hAnsi="Arial" w:cs="Arial"/>
              </w:rPr>
              <w:t>Car Can</w:t>
            </w:r>
            <w:r w:rsidR="001045C9">
              <w:rPr>
                <w:rFonts w:ascii="Arial" w:hAnsi="Arial" w:cs="Arial"/>
              </w:rPr>
              <w:t xml:space="preserve"> S.r.l.</w:t>
            </w:r>
          </w:p>
        </w:tc>
        <w:tc>
          <w:tcPr>
            <w:tcW w:w="1714" w:type="pct"/>
            <w:vAlign w:val="center"/>
          </w:tcPr>
          <w:p w:rsidR="001045C9" w:rsidRPr="008D668D" w:rsidRDefault="001045C9" w:rsidP="001045C9">
            <w:pPr>
              <w:spacing w:before="120"/>
              <w:rPr>
                <w:rFonts w:ascii="Arial" w:hAnsi="Arial" w:cs="Arial"/>
              </w:rPr>
            </w:pPr>
            <w:r>
              <w:rPr>
                <w:rFonts w:ascii="Arial" w:hAnsi="Arial" w:cs="Arial"/>
              </w:rPr>
              <w:t>Ha prodotto le integrazioni richieste ed ha provveduto al pagamento della sanzione pecuniaria.</w:t>
            </w:r>
          </w:p>
        </w:tc>
        <w:tc>
          <w:tcPr>
            <w:tcW w:w="1714" w:type="pct"/>
          </w:tcPr>
          <w:p w:rsidR="001045C9" w:rsidRDefault="001045C9" w:rsidP="001045C9">
            <w:pPr>
              <w:spacing w:before="120"/>
              <w:rPr>
                <w:rFonts w:ascii="Arial" w:hAnsi="Arial" w:cs="Arial"/>
              </w:rPr>
            </w:pPr>
            <w:r>
              <w:rPr>
                <w:rFonts w:ascii="Arial" w:hAnsi="Arial" w:cs="Arial"/>
              </w:rPr>
              <w:t>Il Seggio di gara dichiara l’ammissione dell’Impresa concorrente.</w:t>
            </w:r>
          </w:p>
        </w:tc>
      </w:tr>
      <w:tr w:rsidR="001045C9" w:rsidRPr="00C5697C" w:rsidTr="001045C9">
        <w:trPr>
          <w:trHeight w:val="404"/>
        </w:trPr>
        <w:tc>
          <w:tcPr>
            <w:tcW w:w="174" w:type="pct"/>
            <w:vAlign w:val="center"/>
          </w:tcPr>
          <w:p w:rsidR="001045C9" w:rsidRPr="005F52AB" w:rsidRDefault="001045C9" w:rsidP="001045C9">
            <w:pPr>
              <w:spacing w:before="120"/>
              <w:rPr>
                <w:rFonts w:ascii="Arial" w:hAnsi="Arial" w:cs="Arial"/>
              </w:rPr>
            </w:pPr>
            <w:r>
              <w:rPr>
                <w:rFonts w:ascii="Arial" w:hAnsi="Arial" w:cs="Arial"/>
              </w:rPr>
              <w:t>2</w:t>
            </w:r>
          </w:p>
        </w:tc>
        <w:tc>
          <w:tcPr>
            <w:tcW w:w="1398" w:type="pct"/>
            <w:vAlign w:val="center"/>
          </w:tcPr>
          <w:p w:rsidR="001045C9" w:rsidRPr="00C5697C" w:rsidRDefault="00204F13" w:rsidP="001045C9">
            <w:pPr>
              <w:spacing w:before="120"/>
              <w:rPr>
                <w:rFonts w:ascii="Arial" w:hAnsi="Arial" w:cs="Arial"/>
              </w:rPr>
            </w:pPr>
            <w:r>
              <w:rPr>
                <w:rFonts w:ascii="Arial" w:hAnsi="Arial" w:cs="Arial"/>
              </w:rPr>
              <w:t>Sistema Ufficio</w:t>
            </w:r>
            <w:r w:rsidR="001045C9">
              <w:rPr>
                <w:rFonts w:ascii="Arial" w:hAnsi="Arial" w:cs="Arial"/>
              </w:rPr>
              <w:t xml:space="preserve"> S.r.l.</w:t>
            </w:r>
          </w:p>
        </w:tc>
        <w:tc>
          <w:tcPr>
            <w:tcW w:w="1714" w:type="pct"/>
            <w:vAlign w:val="center"/>
          </w:tcPr>
          <w:p w:rsidR="001045C9" w:rsidRPr="008D668D" w:rsidRDefault="001045C9" w:rsidP="001045C9">
            <w:pPr>
              <w:spacing w:before="120"/>
              <w:rPr>
                <w:rFonts w:ascii="Arial" w:hAnsi="Arial" w:cs="Arial"/>
              </w:rPr>
            </w:pPr>
            <w:r>
              <w:rPr>
                <w:rFonts w:ascii="Arial" w:hAnsi="Arial" w:cs="Arial"/>
              </w:rPr>
              <w:t>Ha prodotto le integrazioni richieste ed ha provveduto al pagamento della sanzione pecuniaria.</w:t>
            </w:r>
          </w:p>
        </w:tc>
        <w:tc>
          <w:tcPr>
            <w:tcW w:w="1714" w:type="pct"/>
          </w:tcPr>
          <w:p w:rsidR="001045C9" w:rsidRDefault="001045C9" w:rsidP="001045C9">
            <w:pPr>
              <w:spacing w:before="120"/>
              <w:rPr>
                <w:rFonts w:ascii="Arial" w:hAnsi="Arial" w:cs="Arial"/>
              </w:rPr>
            </w:pPr>
            <w:r>
              <w:rPr>
                <w:rFonts w:ascii="Arial" w:hAnsi="Arial" w:cs="Arial"/>
              </w:rPr>
              <w:t>Il Seggio di gara dichiara l’ammissione dell’Impresa concorrente.</w:t>
            </w:r>
          </w:p>
        </w:tc>
      </w:tr>
    </w:tbl>
    <w:p w:rsidR="001045C9" w:rsidRPr="001045C9" w:rsidRDefault="00A70B10" w:rsidP="001045C9">
      <w:pPr>
        <w:tabs>
          <w:tab w:val="left" w:pos="8931"/>
        </w:tabs>
        <w:spacing w:before="120" w:after="120"/>
        <w:jc w:val="both"/>
        <w:rPr>
          <w:rFonts w:ascii="Arial" w:hAnsi="Arial" w:cs="Arial"/>
        </w:rPr>
      </w:pPr>
      <w:r>
        <w:rPr>
          <w:rFonts w:ascii="Arial" w:hAnsi="Arial" w:cs="Arial"/>
        </w:rPr>
        <w:t>Il</w:t>
      </w:r>
      <w:r w:rsidR="001045C9" w:rsidRPr="001045C9">
        <w:rPr>
          <w:rFonts w:ascii="Arial" w:hAnsi="Arial" w:cs="Arial"/>
        </w:rPr>
        <w:t xml:space="preserve"> Seggio </w:t>
      </w:r>
      <w:r>
        <w:rPr>
          <w:rFonts w:ascii="Arial" w:hAnsi="Arial" w:cs="Arial"/>
        </w:rPr>
        <w:t xml:space="preserve">di gara procede all’apertura e </w:t>
      </w:r>
      <w:r w:rsidR="001045C9" w:rsidRPr="001045C9">
        <w:rPr>
          <w:rFonts w:ascii="Arial" w:hAnsi="Arial" w:cs="Arial"/>
        </w:rPr>
        <w:t>alla verifica delle offerte economiche</w:t>
      </w:r>
      <w:r>
        <w:rPr>
          <w:rFonts w:ascii="Arial" w:hAnsi="Arial" w:cs="Arial"/>
        </w:rPr>
        <w:t>,</w:t>
      </w:r>
      <w:r w:rsidR="001045C9" w:rsidRPr="001045C9">
        <w:rPr>
          <w:rFonts w:ascii="Arial" w:hAnsi="Arial" w:cs="Arial"/>
        </w:rPr>
        <w:t xml:space="preserve"> presentate dalle Imprese con</w:t>
      </w:r>
      <w:r>
        <w:rPr>
          <w:rFonts w:ascii="Arial" w:hAnsi="Arial" w:cs="Arial"/>
        </w:rPr>
        <w:t>correnti ammesse</w:t>
      </w:r>
      <w:r w:rsidR="001045C9" w:rsidRPr="001045C9">
        <w:rPr>
          <w:rFonts w:ascii="Arial" w:hAnsi="Arial" w:cs="Arial"/>
        </w:rPr>
        <w:t xml:space="preserve"> all’interno dell’area “Risposta economica” della RDO on line, rilevando quanto segue:</w:t>
      </w:r>
    </w:p>
    <w:tbl>
      <w:tblPr>
        <w:tblStyle w:val="Grigliatabella"/>
        <w:tblW w:w="2661" w:type="pct"/>
        <w:tblInd w:w="108" w:type="dxa"/>
        <w:tblLayout w:type="fixed"/>
        <w:tblLook w:val="04A0" w:firstRow="1" w:lastRow="0" w:firstColumn="1" w:lastColumn="0" w:noHBand="0" w:noVBand="1"/>
      </w:tblPr>
      <w:tblGrid>
        <w:gridCol w:w="426"/>
        <w:gridCol w:w="2693"/>
        <w:gridCol w:w="2125"/>
      </w:tblGrid>
      <w:tr w:rsidR="003F2D34" w:rsidRPr="001B67B5" w:rsidTr="003F2D34">
        <w:trPr>
          <w:trHeight w:val="738"/>
        </w:trPr>
        <w:tc>
          <w:tcPr>
            <w:tcW w:w="406" w:type="pct"/>
            <w:shd w:val="clear" w:color="auto" w:fill="FFC000"/>
            <w:vAlign w:val="center"/>
          </w:tcPr>
          <w:p w:rsidR="003F2D34" w:rsidRPr="001B67B5" w:rsidRDefault="003F2D34" w:rsidP="001045C9">
            <w:pPr>
              <w:spacing w:before="120"/>
              <w:jc w:val="center"/>
              <w:rPr>
                <w:rFonts w:ascii="Arial" w:hAnsi="Arial" w:cs="Arial"/>
                <w:b/>
              </w:rPr>
            </w:pPr>
            <w:r w:rsidRPr="001B67B5">
              <w:rPr>
                <w:rFonts w:ascii="Arial" w:hAnsi="Arial" w:cs="Arial"/>
                <w:b/>
              </w:rPr>
              <w:t>N</w:t>
            </w:r>
            <w:r>
              <w:rPr>
                <w:rFonts w:ascii="Arial" w:hAnsi="Arial" w:cs="Arial"/>
                <w:b/>
              </w:rPr>
              <w:t>.</w:t>
            </w:r>
          </w:p>
        </w:tc>
        <w:tc>
          <w:tcPr>
            <w:tcW w:w="2568" w:type="pct"/>
            <w:shd w:val="clear" w:color="auto" w:fill="FFC000"/>
            <w:vAlign w:val="center"/>
          </w:tcPr>
          <w:p w:rsidR="003F2D34" w:rsidRPr="001B67B5" w:rsidRDefault="003F2D34" w:rsidP="001045C9">
            <w:pPr>
              <w:spacing w:before="120"/>
              <w:jc w:val="center"/>
              <w:rPr>
                <w:rFonts w:ascii="Arial" w:hAnsi="Arial" w:cs="Arial"/>
                <w:b/>
              </w:rPr>
            </w:pPr>
            <w:r w:rsidRPr="001B67B5">
              <w:rPr>
                <w:rFonts w:ascii="Arial" w:hAnsi="Arial" w:cs="Arial"/>
                <w:b/>
              </w:rPr>
              <w:t>Impres</w:t>
            </w:r>
            <w:r>
              <w:rPr>
                <w:rFonts w:ascii="Arial" w:hAnsi="Arial" w:cs="Arial"/>
                <w:b/>
              </w:rPr>
              <w:t>e</w:t>
            </w:r>
            <w:r w:rsidRPr="001B67B5">
              <w:rPr>
                <w:rFonts w:ascii="Arial" w:hAnsi="Arial" w:cs="Arial"/>
                <w:b/>
              </w:rPr>
              <w:t xml:space="preserve"> concorrent</w:t>
            </w:r>
            <w:r>
              <w:rPr>
                <w:rFonts w:ascii="Arial" w:hAnsi="Arial" w:cs="Arial"/>
                <w:b/>
              </w:rPr>
              <w:t>i</w:t>
            </w:r>
          </w:p>
        </w:tc>
        <w:tc>
          <w:tcPr>
            <w:tcW w:w="2026" w:type="pct"/>
            <w:shd w:val="clear" w:color="auto" w:fill="FFC000"/>
          </w:tcPr>
          <w:p w:rsidR="003F2D34" w:rsidRPr="001B67B5" w:rsidRDefault="003F2D34" w:rsidP="001045C9">
            <w:pPr>
              <w:jc w:val="center"/>
              <w:rPr>
                <w:rFonts w:ascii="Arial" w:hAnsi="Arial" w:cs="Arial"/>
                <w:b/>
              </w:rPr>
            </w:pPr>
          </w:p>
          <w:p w:rsidR="003F2D34" w:rsidRPr="001B67B5" w:rsidRDefault="003F2D34" w:rsidP="001045C9">
            <w:pPr>
              <w:tabs>
                <w:tab w:val="left" w:pos="451"/>
              </w:tabs>
              <w:jc w:val="center"/>
              <w:rPr>
                <w:rFonts w:ascii="Arial" w:hAnsi="Arial" w:cs="Arial"/>
                <w:b/>
              </w:rPr>
            </w:pPr>
            <w:r>
              <w:rPr>
                <w:rFonts w:ascii="Arial" w:hAnsi="Arial" w:cs="Arial"/>
                <w:b/>
              </w:rPr>
              <w:t>Ribasso % offerto</w:t>
            </w:r>
          </w:p>
        </w:tc>
      </w:tr>
      <w:tr w:rsidR="003F2D34" w:rsidRPr="005F52AB" w:rsidTr="003F2D34">
        <w:trPr>
          <w:trHeight w:val="435"/>
        </w:trPr>
        <w:tc>
          <w:tcPr>
            <w:tcW w:w="406" w:type="pct"/>
            <w:vAlign w:val="center"/>
          </w:tcPr>
          <w:p w:rsidR="003F2D34" w:rsidRPr="005F52AB" w:rsidRDefault="003F2D34" w:rsidP="001045C9">
            <w:pPr>
              <w:spacing w:before="120"/>
              <w:rPr>
                <w:rFonts w:ascii="Arial" w:hAnsi="Arial" w:cs="Arial"/>
              </w:rPr>
            </w:pPr>
            <w:r>
              <w:rPr>
                <w:rFonts w:ascii="Arial" w:hAnsi="Arial" w:cs="Arial"/>
              </w:rPr>
              <w:t>1</w:t>
            </w:r>
          </w:p>
        </w:tc>
        <w:tc>
          <w:tcPr>
            <w:tcW w:w="2568" w:type="pct"/>
            <w:vAlign w:val="center"/>
          </w:tcPr>
          <w:p w:rsidR="003F2D34" w:rsidRPr="003F2D34" w:rsidRDefault="002D359D" w:rsidP="001045C9">
            <w:pPr>
              <w:spacing w:before="120"/>
              <w:rPr>
                <w:rFonts w:ascii="Arial" w:hAnsi="Arial" w:cs="Arial"/>
              </w:rPr>
            </w:pPr>
            <w:r>
              <w:rPr>
                <w:rFonts w:ascii="Arial" w:hAnsi="Arial" w:cs="Arial"/>
              </w:rPr>
              <w:t>Car Can</w:t>
            </w:r>
            <w:r w:rsidR="003F2D34">
              <w:rPr>
                <w:rFonts w:ascii="Arial" w:hAnsi="Arial" w:cs="Arial"/>
              </w:rPr>
              <w:t xml:space="preserve"> S.r.l.</w:t>
            </w:r>
          </w:p>
        </w:tc>
        <w:tc>
          <w:tcPr>
            <w:tcW w:w="2026" w:type="pct"/>
          </w:tcPr>
          <w:p w:rsidR="003F2D34" w:rsidRDefault="004269BA" w:rsidP="00824C5B">
            <w:pPr>
              <w:spacing w:before="120"/>
              <w:rPr>
                <w:rFonts w:ascii="Arial" w:hAnsi="Arial" w:cs="Arial"/>
              </w:rPr>
            </w:pPr>
            <w:r>
              <w:rPr>
                <w:rFonts w:ascii="Arial" w:hAnsi="Arial" w:cs="Arial"/>
              </w:rPr>
              <w:t>38.</w:t>
            </w:r>
            <w:r w:rsidR="00824C5B">
              <w:rPr>
                <w:rFonts w:ascii="Arial" w:hAnsi="Arial" w:cs="Arial"/>
              </w:rPr>
              <w:t>780</w:t>
            </w:r>
            <w:r w:rsidR="003F2D34">
              <w:rPr>
                <w:rFonts w:ascii="Arial" w:hAnsi="Arial" w:cs="Arial"/>
              </w:rPr>
              <w:t xml:space="preserve"> %</w:t>
            </w:r>
          </w:p>
        </w:tc>
      </w:tr>
      <w:tr w:rsidR="003F2D34" w:rsidRPr="00C5697C" w:rsidTr="003F2D34">
        <w:trPr>
          <w:trHeight w:val="425"/>
        </w:trPr>
        <w:tc>
          <w:tcPr>
            <w:tcW w:w="406" w:type="pct"/>
            <w:vAlign w:val="center"/>
          </w:tcPr>
          <w:p w:rsidR="003F2D34" w:rsidRPr="00C5697C" w:rsidRDefault="003F2D34" w:rsidP="001045C9">
            <w:pPr>
              <w:spacing w:before="120"/>
              <w:rPr>
                <w:rFonts w:ascii="Arial" w:hAnsi="Arial" w:cs="Arial"/>
              </w:rPr>
            </w:pPr>
            <w:r w:rsidRPr="008473CA">
              <w:rPr>
                <w:rFonts w:ascii="Arial" w:hAnsi="Arial" w:cs="Arial"/>
              </w:rPr>
              <w:t>2</w:t>
            </w:r>
          </w:p>
        </w:tc>
        <w:tc>
          <w:tcPr>
            <w:tcW w:w="2568" w:type="pct"/>
            <w:vAlign w:val="center"/>
          </w:tcPr>
          <w:p w:rsidR="003F2D34" w:rsidRPr="00C5697C" w:rsidRDefault="002D359D" w:rsidP="001045C9">
            <w:pPr>
              <w:spacing w:before="120"/>
              <w:rPr>
                <w:rFonts w:ascii="Arial" w:hAnsi="Arial" w:cs="Arial"/>
              </w:rPr>
            </w:pPr>
            <w:r>
              <w:rPr>
                <w:rFonts w:ascii="Arial" w:hAnsi="Arial" w:cs="Arial"/>
              </w:rPr>
              <w:t>Sistema Ufficio</w:t>
            </w:r>
            <w:r w:rsidR="003F2D34">
              <w:rPr>
                <w:rFonts w:ascii="Arial" w:hAnsi="Arial" w:cs="Arial"/>
              </w:rPr>
              <w:t xml:space="preserve"> S.r.l.</w:t>
            </w:r>
          </w:p>
        </w:tc>
        <w:tc>
          <w:tcPr>
            <w:tcW w:w="2026" w:type="pct"/>
          </w:tcPr>
          <w:p w:rsidR="003F2D34" w:rsidRDefault="004269BA" w:rsidP="001045C9">
            <w:pPr>
              <w:spacing w:before="120"/>
              <w:rPr>
                <w:rFonts w:ascii="Arial" w:hAnsi="Arial" w:cs="Arial"/>
              </w:rPr>
            </w:pPr>
            <w:r>
              <w:rPr>
                <w:rFonts w:ascii="Arial" w:hAnsi="Arial" w:cs="Arial"/>
              </w:rPr>
              <w:t>37</w:t>
            </w:r>
            <w:r w:rsidR="00824C5B">
              <w:rPr>
                <w:rFonts w:ascii="Arial" w:hAnsi="Arial" w:cs="Arial"/>
              </w:rPr>
              <w:t>.278</w:t>
            </w:r>
            <w:r w:rsidR="003F2D34">
              <w:rPr>
                <w:rFonts w:ascii="Arial" w:hAnsi="Arial" w:cs="Arial"/>
              </w:rPr>
              <w:t xml:space="preserve"> %</w:t>
            </w:r>
          </w:p>
        </w:tc>
      </w:tr>
    </w:tbl>
    <w:p w:rsidR="00BC0B63" w:rsidRDefault="00BC0B63" w:rsidP="003F2D34">
      <w:pPr>
        <w:tabs>
          <w:tab w:val="left" w:pos="8931"/>
        </w:tabs>
        <w:spacing w:before="120" w:after="120"/>
        <w:jc w:val="both"/>
        <w:rPr>
          <w:rFonts w:ascii="Arial" w:hAnsi="Arial" w:cs="Arial"/>
        </w:rPr>
      </w:pPr>
    </w:p>
    <w:p w:rsidR="001045C9" w:rsidRPr="001045C9" w:rsidRDefault="001045C9" w:rsidP="003F2D34">
      <w:pPr>
        <w:tabs>
          <w:tab w:val="left" w:pos="8931"/>
        </w:tabs>
        <w:spacing w:before="120" w:after="120"/>
        <w:jc w:val="both"/>
        <w:rPr>
          <w:rFonts w:ascii="Arial" w:hAnsi="Arial" w:cs="Arial"/>
        </w:rPr>
      </w:pPr>
      <w:r w:rsidRPr="001045C9">
        <w:rPr>
          <w:rFonts w:ascii="Arial" w:hAnsi="Arial" w:cs="Arial"/>
        </w:rPr>
        <w:t xml:space="preserve">La graduatoria delle offerte è </w:t>
      </w:r>
      <w:r w:rsidR="00A70B10">
        <w:rPr>
          <w:rFonts w:ascii="Arial" w:hAnsi="Arial" w:cs="Arial"/>
        </w:rPr>
        <w:t xml:space="preserve">pertanto </w:t>
      </w:r>
      <w:r w:rsidRPr="001045C9">
        <w:rPr>
          <w:rFonts w:ascii="Arial" w:hAnsi="Arial" w:cs="Arial"/>
        </w:rPr>
        <w:t>la seguente:</w:t>
      </w:r>
    </w:p>
    <w:tbl>
      <w:tblPr>
        <w:tblW w:w="3903" w:type="pct"/>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934"/>
        <w:gridCol w:w="2758"/>
      </w:tblGrid>
      <w:tr w:rsidR="001045C9" w:rsidRPr="005D23CD" w:rsidTr="001045C9">
        <w:trPr>
          <w:trHeight w:val="567"/>
        </w:trPr>
        <w:tc>
          <w:tcPr>
            <w:tcW w:w="3207" w:type="pct"/>
            <w:tcBorders>
              <w:top w:val="single" w:sz="6" w:space="0" w:color="auto"/>
              <w:left w:val="single" w:sz="6" w:space="0" w:color="auto"/>
              <w:bottom w:val="nil"/>
              <w:right w:val="single" w:sz="6" w:space="0" w:color="auto"/>
            </w:tcBorders>
            <w:shd w:val="clear" w:color="auto" w:fill="FFC000"/>
            <w:vAlign w:val="center"/>
          </w:tcPr>
          <w:p w:rsidR="001045C9" w:rsidRPr="00C05EC2" w:rsidRDefault="001045C9" w:rsidP="001045C9">
            <w:pPr>
              <w:spacing w:before="120"/>
              <w:jc w:val="center"/>
              <w:rPr>
                <w:rFonts w:ascii="Arial" w:hAnsi="Arial" w:cs="Arial"/>
                <w:b/>
                <w:u w:val="single"/>
              </w:rPr>
            </w:pPr>
            <w:r>
              <w:rPr>
                <w:rFonts w:ascii="Arial" w:hAnsi="Arial" w:cs="Arial"/>
                <w:b/>
              </w:rPr>
              <w:t>Imprese concorrenti</w:t>
            </w:r>
          </w:p>
        </w:tc>
        <w:tc>
          <w:tcPr>
            <w:tcW w:w="1793" w:type="pct"/>
            <w:tcBorders>
              <w:top w:val="single" w:sz="6" w:space="0" w:color="auto"/>
              <w:left w:val="single" w:sz="6" w:space="0" w:color="auto"/>
              <w:bottom w:val="nil"/>
              <w:right w:val="single" w:sz="6" w:space="0" w:color="auto"/>
            </w:tcBorders>
            <w:shd w:val="clear" w:color="auto" w:fill="FFC000"/>
            <w:vAlign w:val="center"/>
          </w:tcPr>
          <w:p w:rsidR="001045C9" w:rsidRPr="00C05EC2" w:rsidRDefault="003F2D34" w:rsidP="001045C9">
            <w:pPr>
              <w:spacing w:before="120"/>
              <w:jc w:val="center"/>
              <w:rPr>
                <w:rFonts w:ascii="Arial" w:hAnsi="Arial" w:cs="Arial"/>
                <w:b/>
              </w:rPr>
            </w:pPr>
            <w:r>
              <w:rPr>
                <w:rFonts w:ascii="Arial" w:hAnsi="Arial" w:cs="Arial"/>
                <w:b/>
              </w:rPr>
              <w:t>Ribasso % offerto</w:t>
            </w:r>
          </w:p>
        </w:tc>
      </w:tr>
      <w:tr w:rsidR="001045C9" w:rsidRPr="005D23CD" w:rsidTr="001045C9">
        <w:trPr>
          <w:trHeight w:val="345"/>
        </w:trPr>
        <w:tc>
          <w:tcPr>
            <w:tcW w:w="3207" w:type="pct"/>
            <w:tcBorders>
              <w:top w:val="single" w:sz="6" w:space="0" w:color="auto"/>
              <w:left w:val="single" w:sz="6" w:space="0" w:color="auto"/>
              <w:bottom w:val="single" w:sz="6" w:space="0" w:color="auto"/>
              <w:right w:val="single" w:sz="6" w:space="0" w:color="auto"/>
            </w:tcBorders>
            <w:vAlign w:val="center"/>
          </w:tcPr>
          <w:p w:rsidR="001045C9" w:rsidRPr="00C5697C" w:rsidRDefault="004269BA" w:rsidP="001045C9">
            <w:pPr>
              <w:spacing w:before="120"/>
              <w:rPr>
                <w:rFonts w:ascii="Arial" w:hAnsi="Arial" w:cs="Arial"/>
              </w:rPr>
            </w:pPr>
            <w:r>
              <w:rPr>
                <w:rFonts w:ascii="Arial" w:hAnsi="Arial" w:cs="Arial"/>
              </w:rPr>
              <w:t>Car Can</w:t>
            </w:r>
            <w:r w:rsidR="003F2D34">
              <w:rPr>
                <w:rFonts w:ascii="Arial" w:hAnsi="Arial" w:cs="Arial"/>
              </w:rPr>
              <w:t xml:space="preserve"> S.r.l.</w:t>
            </w:r>
          </w:p>
        </w:tc>
        <w:tc>
          <w:tcPr>
            <w:tcW w:w="1793" w:type="pct"/>
            <w:tcBorders>
              <w:top w:val="single" w:sz="6" w:space="0" w:color="auto"/>
              <w:left w:val="single" w:sz="6" w:space="0" w:color="auto"/>
              <w:bottom w:val="single" w:sz="6" w:space="0" w:color="auto"/>
              <w:right w:val="single" w:sz="6" w:space="0" w:color="auto"/>
            </w:tcBorders>
            <w:vAlign w:val="center"/>
          </w:tcPr>
          <w:p w:rsidR="001045C9" w:rsidRPr="001B67B5" w:rsidRDefault="004269BA" w:rsidP="001045C9">
            <w:pPr>
              <w:spacing w:before="120" w:after="120"/>
              <w:jc w:val="both"/>
              <w:rPr>
                <w:rFonts w:ascii="Arial" w:hAnsi="Arial" w:cs="Arial"/>
                <w:highlight w:val="lightGray"/>
              </w:rPr>
            </w:pPr>
            <w:r>
              <w:rPr>
                <w:rFonts w:ascii="Arial" w:hAnsi="Arial" w:cs="Arial"/>
              </w:rPr>
              <w:t>38.780</w:t>
            </w:r>
            <w:r w:rsidR="003F2D34">
              <w:rPr>
                <w:rFonts w:ascii="Arial" w:hAnsi="Arial" w:cs="Arial"/>
              </w:rPr>
              <w:t xml:space="preserve"> %</w:t>
            </w:r>
          </w:p>
        </w:tc>
      </w:tr>
      <w:tr w:rsidR="001045C9" w:rsidRPr="005D23CD" w:rsidTr="001045C9">
        <w:trPr>
          <w:trHeight w:val="345"/>
        </w:trPr>
        <w:tc>
          <w:tcPr>
            <w:tcW w:w="3207" w:type="pct"/>
            <w:tcBorders>
              <w:top w:val="single" w:sz="6" w:space="0" w:color="auto"/>
              <w:left w:val="single" w:sz="6" w:space="0" w:color="auto"/>
              <w:bottom w:val="single" w:sz="6" w:space="0" w:color="auto"/>
              <w:right w:val="single" w:sz="6" w:space="0" w:color="auto"/>
            </w:tcBorders>
            <w:vAlign w:val="center"/>
          </w:tcPr>
          <w:p w:rsidR="001045C9" w:rsidRPr="00C5697C" w:rsidRDefault="004269BA" w:rsidP="001045C9">
            <w:pPr>
              <w:spacing w:before="120"/>
              <w:rPr>
                <w:rFonts w:ascii="Arial" w:hAnsi="Arial" w:cs="Arial"/>
              </w:rPr>
            </w:pPr>
            <w:r>
              <w:rPr>
                <w:rFonts w:ascii="Arial" w:hAnsi="Arial" w:cs="Arial"/>
              </w:rPr>
              <w:t>Sistema Ufficio</w:t>
            </w:r>
            <w:r w:rsidR="003F2D34">
              <w:rPr>
                <w:rFonts w:ascii="Arial" w:hAnsi="Arial" w:cs="Arial"/>
              </w:rPr>
              <w:t xml:space="preserve"> S.r.l.</w:t>
            </w:r>
          </w:p>
        </w:tc>
        <w:tc>
          <w:tcPr>
            <w:tcW w:w="1793" w:type="pct"/>
            <w:tcBorders>
              <w:top w:val="single" w:sz="6" w:space="0" w:color="auto"/>
              <w:left w:val="single" w:sz="6" w:space="0" w:color="auto"/>
              <w:bottom w:val="single" w:sz="6" w:space="0" w:color="auto"/>
              <w:right w:val="single" w:sz="6" w:space="0" w:color="auto"/>
            </w:tcBorders>
            <w:vAlign w:val="center"/>
          </w:tcPr>
          <w:p w:rsidR="001045C9" w:rsidRPr="001B67B5" w:rsidRDefault="004269BA" w:rsidP="001045C9">
            <w:pPr>
              <w:spacing w:before="120" w:after="120"/>
              <w:jc w:val="both"/>
              <w:rPr>
                <w:rFonts w:ascii="Arial" w:hAnsi="Arial" w:cs="Arial"/>
                <w:highlight w:val="lightGray"/>
              </w:rPr>
            </w:pPr>
            <w:r>
              <w:rPr>
                <w:rFonts w:ascii="Arial" w:hAnsi="Arial" w:cs="Arial"/>
              </w:rPr>
              <w:t>37</w:t>
            </w:r>
            <w:r w:rsidR="00824C5B">
              <w:rPr>
                <w:rFonts w:ascii="Arial" w:hAnsi="Arial" w:cs="Arial"/>
              </w:rPr>
              <w:t>.278</w:t>
            </w:r>
            <w:r w:rsidR="003F2D34">
              <w:rPr>
                <w:rFonts w:ascii="Arial" w:hAnsi="Arial" w:cs="Arial"/>
              </w:rPr>
              <w:t xml:space="preserve"> %</w:t>
            </w:r>
          </w:p>
        </w:tc>
      </w:tr>
    </w:tbl>
    <w:p w:rsidR="00BC0B63" w:rsidRDefault="00BC0B63" w:rsidP="00C10362">
      <w:pPr>
        <w:tabs>
          <w:tab w:val="left" w:pos="4536"/>
        </w:tabs>
        <w:spacing w:before="120" w:after="120"/>
        <w:jc w:val="both"/>
        <w:rPr>
          <w:rFonts w:ascii="Arial" w:hAnsi="Arial" w:cs="Arial"/>
        </w:rPr>
      </w:pPr>
    </w:p>
    <w:p w:rsidR="00C10362" w:rsidRDefault="003F2D34" w:rsidP="00C10362">
      <w:pPr>
        <w:tabs>
          <w:tab w:val="left" w:pos="4536"/>
        </w:tabs>
        <w:spacing w:before="120" w:after="120"/>
        <w:jc w:val="both"/>
        <w:rPr>
          <w:rFonts w:ascii="Arial" w:hAnsi="Arial" w:cs="Arial"/>
        </w:rPr>
      </w:pPr>
      <w:r>
        <w:rPr>
          <w:rFonts w:ascii="Arial" w:hAnsi="Arial" w:cs="Arial"/>
        </w:rPr>
        <w:t>Il Seggio</w:t>
      </w:r>
      <w:r w:rsidR="00C10362" w:rsidRPr="00C10362">
        <w:rPr>
          <w:rFonts w:ascii="Arial" w:hAnsi="Arial" w:cs="Arial"/>
        </w:rPr>
        <w:t xml:space="preserve"> </w:t>
      </w:r>
      <w:r>
        <w:rPr>
          <w:rFonts w:ascii="Arial" w:hAnsi="Arial" w:cs="Arial"/>
        </w:rPr>
        <w:t xml:space="preserve">di gara </w:t>
      </w:r>
      <w:r w:rsidR="00C10362" w:rsidRPr="00C10362">
        <w:rPr>
          <w:rFonts w:ascii="Arial" w:hAnsi="Arial" w:cs="Arial"/>
        </w:rPr>
        <w:t xml:space="preserve">rileva che la migliore offerta è stata presentata </w:t>
      </w:r>
      <w:r w:rsidR="00C10362" w:rsidRPr="006A74A4">
        <w:rPr>
          <w:rFonts w:ascii="Arial" w:hAnsi="Arial" w:cs="Arial"/>
        </w:rPr>
        <w:t xml:space="preserve">dall’impresa </w:t>
      </w:r>
      <w:r w:rsidR="004269BA">
        <w:rPr>
          <w:rFonts w:ascii="Arial" w:hAnsi="Arial" w:cs="Arial"/>
        </w:rPr>
        <w:t>Car Can</w:t>
      </w:r>
      <w:r w:rsidR="006D7469">
        <w:rPr>
          <w:rFonts w:ascii="Arial" w:hAnsi="Arial" w:cs="Arial"/>
        </w:rPr>
        <w:t xml:space="preserve"> S.r.l</w:t>
      </w:r>
      <w:r w:rsidR="008B3814" w:rsidRPr="006A74A4">
        <w:rPr>
          <w:rFonts w:ascii="Arial" w:hAnsi="Arial" w:cs="Arial"/>
        </w:rPr>
        <w:t>.</w:t>
      </w:r>
      <w:r w:rsidR="00C10362" w:rsidRPr="006A74A4">
        <w:rPr>
          <w:rFonts w:ascii="Arial" w:hAnsi="Arial" w:cs="Arial"/>
        </w:rPr>
        <w:t xml:space="preserve">, che ha </w:t>
      </w:r>
      <w:r w:rsidR="006D7469" w:rsidRPr="006D7469">
        <w:rPr>
          <w:rFonts w:ascii="Arial" w:hAnsi="Arial" w:cs="Arial"/>
        </w:rPr>
        <w:t xml:space="preserve">offerto un ribasso unico percentuale pari al </w:t>
      </w:r>
      <w:r w:rsidR="004269BA">
        <w:rPr>
          <w:rFonts w:ascii="Arial" w:hAnsi="Arial" w:cs="Arial"/>
        </w:rPr>
        <w:t>38.780</w:t>
      </w:r>
      <w:r w:rsidR="006D7469" w:rsidRPr="006D7469">
        <w:rPr>
          <w:rFonts w:ascii="Arial" w:hAnsi="Arial" w:cs="Arial"/>
        </w:rPr>
        <w:t>%.</w:t>
      </w:r>
    </w:p>
    <w:p w:rsidR="00831F94" w:rsidRDefault="00831F94" w:rsidP="00831F94">
      <w:pPr>
        <w:spacing w:before="120"/>
        <w:jc w:val="both"/>
        <w:rPr>
          <w:rFonts w:ascii="Arial" w:hAnsi="Arial" w:cs="Arial"/>
        </w:rPr>
      </w:pPr>
      <w:r>
        <w:rPr>
          <w:rFonts w:ascii="Arial" w:hAnsi="Arial" w:cs="Arial"/>
        </w:rPr>
        <w:t>Il Seggio di gara dispone di richiedere all’Impresa Car Can S.r.l. le schede tecniche dei prodotti offerti, così come disposto dal paragrafo 14.3 della Lettera di Invito, allo scopo di verificare la rispondenza alle specifiche tecniche minime indicate nel Capitolato e nei relativi allegati.</w:t>
      </w:r>
    </w:p>
    <w:p w:rsidR="00831F94" w:rsidRDefault="00831F94" w:rsidP="00831F94">
      <w:pPr>
        <w:rPr>
          <w:rFonts w:ascii="Calibri" w:hAnsi="Calibri"/>
        </w:rPr>
      </w:pPr>
    </w:p>
    <w:p w:rsidR="00831F94" w:rsidRDefault="00831F94" w:rsidP="00C10362">
      <w:pPr>
        <w:tabs>
          <w:tab w:val="left" w:pos="4536"/>
        </w:tabs>
        <w:spacing w:before="120" w:after="120"/>
        <w:jc w:val="both"/>
        <w:rPr>
          <w:rFonts w:ascii="Arial" w:hAnsi="Arial" w:cs="Arial"/>
        </w:rPr>
      </w:pPr>
    </w:p>
    <w:p w:rsidR="00621C20" w:rsidRPr="00A71E90" w:rsidRDefault="003F2D34" w:rsidP="00621C20">
      <w:pPr>
        <w:spacing w:before="120"/>
        <w:jc w:val="both"/>
        <w:rPr>
          <w:rFonts w:ascii="Arial" w:hAnsi="Arial" w:cs="Arial"/>
        </w:rPr>
      </w:pPr>
      <w:r>
        <w:rPr>
          <w:rFonts w:ascii="Arial" w:hAnsi="Arial" w:cs="Arial"/>
        </w:rPr>
        <w:lastRenderedPageBreak/>
        <w:t>Il Seggio di gara</w:t>
      </w:r>
      <w:r w:rsidR="00621C20" w:rsidRPr="00A71E90">
        <w:rPr>
          <w:rFonts w:ascii="Arial" w:hAnsi="Arial" w:cs="Arial"/>
        </w:rPr>
        <w:t xml:space="preserve"> chiude i lavori alle </w:t>
      </w:r>
      <w:r w:rsidR="00621C20" w:rsidRPr="003F2D34">
        <w:rPr>
          <w:rFonts w:ascii="Arial" w:hAnsi="Arial" w:cs="Arial"/>
        </w:rPr>
        <w:t xml:space="preserve">ore </w:t>
      </w:r>
      <w:r w:rsidRPr="003F2D34">
        <w:rPr>
          <w:rFonts w:ascii="Arial" w:hAnsi="Arial" w:cs="Arial"/>
        </w:rPr>
        <w:t>1</w:t>
      </w:r>
      <w:r w:rsidR="00C418EC">
        <w:rPr>
          <w:rFonts w:ascii="Arial" w:hAnsi="Arial" w:cs="Arial"/>
        </w:rPr>
        <w:t>6</w:t>
      </w:r>
      <w:r w:rsidR="00621C20" w:rsidRPr="003F2D34">
        <w:rPr>
          <w:rFonts w:ascii="Arial" w:hAnsi="Arial" w:cs="Arial"/>
        </w:rPr>
        <w:t>:</w:t>
      </w:r>
      <w:r w:rsidR="009927CE">
        <w:rPr>
          <w:rFonts w:ascii="Arial" w:hAnsi="Arial" w:cs="Arial"/>
        </w:rPr>
        <w:t>00</w:t>
      </w:r>
      <w:r w:rsidR="00D21E25" w:rsidRPr="003F2D34">
        <w:rPr>
          <w:rFonts w:ascii="Arial" w:hAnsi="Arial" w:cs="Arial"/>
        </w:rPr>
        <w:t>.</w:t>
      </w:r>
    </w:p>
    <w:p w:rsidR="00621C20" w:rsidRPr="00A71E90" w:rsidRDefault="00621C20" w:rsidP="008B3814">
      <w:pPr>
        <w:spacing w:before="120" w:after="240"/>
        <w:jc w:val="both"/>
        <w:rPr>
          <w:rFonts w:ascii="Arial" w:hAnsi="Arial" w:cs="Arial"/>
        </w:rPr>
      </w:pPr>
      <w:r w:rsidRPr="00A71E90">
        <w:rPr>
          <w:rFonts w:ascii="Arial" w:hAnsi="Arial" w:cs="Arial"/>
        </w:rPr>
        <w:t>Di quanto sopra, è redatto il presente verbale, che viene sottoscr</w:t>
      </w:r>
      <w:r w:rsidR="00C932EB">
        <w:rPr>
          <w:rFonts w:ascii="Arial" w:hAnsi="Arial" w:cs="Arial"/>
        </w:rPr>
        <w:t>itto da ciascun Componente del</w:t>
      </w:r>
      <w:r w:rsidRPr="00A71E90">
        <w:rPr>
          <w:rFonts w:ascii="Arial" w:hAnsi="Arial" w:cs="Arial"/>
        </w:rPr>
        <w:t xml:space="preserve"> </w:t>
      </w:r>
      <w:r w:rsidR="00C932EB">
        <w:rPr>
          <w:rFonts w:ascii="Arial" w:hAnsi="Arial" w:cs="Arial"/>
        </w:rPr>
        <w:t>Seggio</w:t>
      </w:r>
      <w:r w:rsidRPr="00A71E90">
        <w:rPr>
          <w:rFonts w:ascii="Arial" w:hAnsi="Arial" w:cs="Arial"/>
        </w:rPr>
        <w:t xml:space="preserve"> di gara.</w:t>
      </w:r>
    </w:p>
    <w:p w:rsidR="00621C20" w:rsidRPr="00A71E90" w:rsidRDefault="00621C20" w:rsidP="00621C20">
      <w:pPr>
        <w:spacing w:before="120" w:after="240"/>
        <w:ind w:right="-1"/>
        <w:rPr>
          <w:rFonts w:ascii="Arial" w:hAnsi="Arial" w:cs="Arial"/>
        </w:rPr>
      </w:pPr>
      <w:r w:rsidRPr="00A71E90">
        <w:rPr>
          <w:rFonts w:ascii="Arial" w:hAnsi="Arial" w:cs="Arial"/>
        </w:rPr>
        <w:t xml:space="preserve">Roma, </w:t>
      </w:r>
      <w:r w:rsidR="004269BA">
        <w:rPr>
          <w:rFonts w:ascii="Arial" w:hAnsi="Arial" w:cs="Arial"/>
        </w:rPr>
        <w:t>03</w:t>
      </w:r>
      <w:r w:rsidRPr="00A71E90">
        <w:rPr>
          <w:rFonts w:ascii="Arial" w:hAnsi="Arial" w:cs="Arial"/>
        </w:rPr>
        <w:t xml:space="preserve"> </w:t>
      </w:r>
      <w:r w:rsidR="004269BA">
        <w:rPr>
          <w:rFonts w:ascii="Arial" w:hAnsi="Arial" w:cs="Arial"/>
        </w:rPr>
        <w:t>marzo</w:t>
      </w:r>
      <w:r w:rsidR="00C10F02">
        <w:rPr>
          <w:rFonts w:ascii="Arial" w:hAnsi="Arial" w:cs="Arial"/>
        </w:rPr>
        <w:t xml:space="preserve"> 2017</w:t>
      </w:r>
    </w:p>
    <w:p w:rsidR="00BC0B63" w:rsidRDefault="00BC0B63" w:rsidP="00D21E25">
      <w:pPr>
        <w:tabs>
          <w:tab w:val="left" w:pos="2552"/>
          <w:tab w:val="left" w:pos="4536"/>
          <w:tab w:val="left" w:pos="8931"/>
          <w:tab w:val="left" w:pos="9214"/>
        </w:tabs>
        <w:spacing w:before="360"/>
        <w:ind w:right="282"/>
        <w:jc w:val="both"/>
        <w:rPr>
          <w:rFonts w:ascii="Arial" w:hAnsi="Arial" w:cs="Arial"/>
        </w:rPr>
      </w:pPr>
    </w:p>
    <w:p w:rsidR="00D21E25" w:rsidRDefault="00D21E25" w:rsidP="00D21E25">
      <w:pPr>
        <w:tabs>
          <w:tab w:val="left" w:pos="2552"/>
          <w:tab w:val="left" w:pos="4536"/>
          <w:tab w:val="left" w:pos="8931"/>
          <w:tab w:val="left" w:pos="9214"/>
        </w:tabs>
        <w:spacing w:before="360"/>
        <w:ind w:right="282"/>
        <w:jc w:val="both"/>
        <w:rPr>
          <w:rFonts w:ascii="Arial" w:hAnsi="Arial" w:cs="Arial"/>
        </w:rPr>
      </w:pPr>
      <w:r w:rsidRPr="007727C4">
        <w:rPr>
          <w:rFonts w:ascii="Arial" w:hAnsi="Arial" w:cs="Arial"/>
        </w:rPr>
        <w:t>Mario Coppola</w:t>
      </w:r>
      <w:r>
        <w:rPr>
          <w:rFonts w:ascii="Arial" w:hAnsi="Arial" w:cs="Arial"/>
        </w:rPr>
        <w:t xml:space="preserve"> </w:t>
      </w:r>
      <w:r>
        <w:rPr>
          <w:rFonts w:ascii="Arial" w:hAnsi="Arial" w:cs="Arial"/>
        </w:rPr>
        <w:tab/>
      </w:r>
      <w:r w:rsidRPr="007727C4">
        <w:rPr>
          <w:rFonts w:ascii="Arial" w:hAnsi="Arial" w:cs="Arial"/>
        </w:rPr>
        <w:t xml:space="preserve">Presidente    </w:t>
      </w:r>
      <w:r>
        <w:rPr>
          <w:rFonts w:ascii="Arial" w:hAnsi="Arial" w:cs="Arial"/>
        </w:rPr>
        <w:tab/>
        <w:t xml:space="preserve">                                      </w:t>
      </w:r>
      <w:r w:rsidRPr="007727C4">
        <w:rPr>
          <w:rFonts w:ascii="Arial" w:hAnsi="Arial" w:cs="Arial"/>
        </w:rPr>
        <w:t>__________________</w:t>
      </w:r>
    </w:p>
    <w:p w:rsidR="00D21E25" w:rsidRPr="007727C4" w:rsidRDefault="00D21E25" w:rsidP="00D21E25">
      <w:pPr>
        <w:tabs>
          <w:tab w:val="left" w:pos="-1701"/>
          <w:tab w:val="left" w:pos="2552"/>
        </w:tabs>
        <w:spacing w:before="360"/>
        <w:ind w:right="282"/>
        <w:jc w:val="both"/>
        <w:rPr>
          <w:rFonts w:ascii="Arial" w:hAnsi="Arial" w:cs="Arial"/>
        </w:rPr>
      </w:pPr>
      <w:r>
        <w:rPr>
          <w:rFonts w:ascii="Arial" w:hAnsi="Arial" w:cs="Arial"/>
        </w:rPr>
        <w:t>Felice Di Palma</w:t>
      </w:r>
      <w:r>
        <w:rPr>
          <w:rFonts w:ascii="Arial" w:hAnsi="Arial" w:cs="Arial"/>
        </w:rPr>
        <w:tab/>
      </w:r>
      <w:r w:rsidRPr="007727C4">
        <w:rPr>
          <w:rFonts w:ascii="Arial" w:hAnsi="Arial" w:cs="Arial"/>
        </w:rPr>
        <w:t xml:space="preserve">Membro Componente    </w:t>
      </w:r>
      <w:r>
        <w:rPr>
          <w:rFonts w:ascii="Arial" w:hAnsi="Arial" w:cs="Arial"/>
        </w:rPr>
        <w:tab/>
      </w:r>
      <w:r>
        <w:rPr>
          <w:rFonts w:ascii="Arial" w:hAnsi="Arial" w:cs="Arial"/>
        </w:rPr>
        <w:tab/>
      </w:r>
      <w:r>
        <w:rPr>
          <w:rFonts w:ascii="Arial" w:hAnsi="Arial" w:cs="Arial"/>
        </w:rPr>
        <w:tab/>
        <w:t xml:space="preserve">     </w:t>
      </w:r>
      <w:r w:rsidRPr="007727C4">
        <w:rPr>
          <w:rFonts w:ascii="Arial" w:hAnsi="Arial" w:cs="Arial"/>
        </w:rPr>
        <w:t>__________________</w:t>
      </w:r>
    </w:p>
    <w:p w:rsidR="00D21E25" w:rsidRPr="007727C4" w:rsidRDefault="003F2D34" w:rsidP="00D21E25">
      <w:pPr>
        <w:tabs>
          <w:tab w:val="left" w:pos="-3402"/>
          <w:tab w:val="left" w:pos="-3261"/>
          <w:tab w:val="left" w:pos="2552"/>
        </w:tabs>
        <w:spacing w:before="360"/>
        <w:ind w:right="-1"/>
        <w:jc w:val="both"/>
        <w:rPr>
          <w:rFonts w:ascii="Arial" w:hAnsi="Arial" w:cs="Arial"/>
        </w:rPr>
      </w:pPr>
      <w:r>
        <w:rPr>
          <w:rFonts w:ascii="Arial" w:hAnsi="Arial" w:cs="Arial"/>
        </w:rPr>
        <w:t>Maria Gaviano</w:t>
      </w:r>
      <w:r w:rsidR="00D21E25">
        <w:rPr>
          <w:rFonts w:ascii="Arial" w:hAnsi="Arial" w:cs="Arial"/>
        </w:rPr>
        <w:tab/>
      </w:r>
      <w:r w:rsidR="00D21E25" w:rsidRPr="007727C4">
        <w:rPr>
          <w:rFonts w:ascii="Arial" w:hAnsi="Arial" w:cs="Arial"/>
        </w:rPr>
        <w:t>Membro Componente e Segretario</w:t>
      </w:r>
      <w:r w:rsidR="00D21E25" w:rsidRPr="007727C4">
        <w:rPr>
          <w:rFonts w:ascii="Arial" w:hAnsi="Arial" w:cs="Arial"/>
        </w:rPr>
        <w:tab/>
        <w:t xml:space="preserve">                  __________________</w:t>
      </w:r>
    </w:p>
    <w:p w:rsidR="00621C20" w:rsidRPr="00A71E90" w:rsidRDefault="00AA7342" w:rsidP="00D21E25">
      <w:pPr>
        <w:tabs>
          <w:tab w:val="left" w:pos="2127"/>
          <w:tab w:val="left" w:pos="6096"/>
          <w:tab w:val="left" w:pos="9214"/>
        </w:tabs>
        <w:spacing w:before="480"/>
        <w:ind w:right="284"/>
        <w:jc w:val="both"/>
        <w:rPr>
          <w:rFonts w:ascii="Arial" w:hAnsi="Arial" w:cs="Arial"/>
        </w:rPr>
      </w:pPr>
      <w:r>
        <w:rPr>
          <w:rFonts w:ascii="Arial" w:hAnsi="Arial" w:cs="Arial"/>
        </w:rPr>
        <w:t>[ORIGINALE FIRMATO]</w:t>
      </w:r>
      <w:bookmarkStart w:id="0" w:name="_GoBack"/>
      <w:bookmarkEnd w:id="0"/>
    </w:p>
    <w:sectPr w:rsidR="00621C20" w:rsidRPr="00A71E90" w:rsidSect="006919F0">
      <w:headerReference w:type="default" r:id="rId8"/>
      <w:footerReference w:type="even" r:id="rId9"/>
      <w:footerReference w:type="default" r:id="rId10"/>
      <w:headerReference w:type="first" r:id="rId11"/>
      <w:footerReference w:type="first" r:id="rId12"/>
      <w:pgSz w:w="11906" w:h="16838" w:code="9"/>
      <w:pgMar w:top="1134" w:right="1134" w:bottom="1134" w:left="1134" w:header="993"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F8" w:rsidRDefault="00E92BF8">
      <w:r>
        <w:separator/>
      </w:r>
    </w:p>
  </w:endnote>
  <w:endnote w:type="continuationSeparator" w:id="0">
    <w:p w:rsidR="00E92BF8" w:rsidRDefault="00E9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C9" w:rsidRDefault="00667D84" w:rsidP="0015406B">
    <w:pPr>
      <w:pStyle w:val="Pidipagina"/>
      <w:framePr w:wrap="around" w:vAnchor="text" w:hAnchor="margin" w:xAlign="right" w:y="1"/>
      <w:rPr>
        <w:rStyle w:val="Numeropagina"/>
      </w:rPr>
    </w:pPr>
    <w:r>
      <w:rPr>
        <w:rStyle w:val="Numeropagina"/>
      </w:rPr>
      <w:fldChar w:fldCharType="begin"/>
    </w:r>
    <w:r w:rsidR="001045C9">
      <w:rPr>
        <w:rStyle w:val="Numeropagina"/>
      </w:rPr>
      <w:instrText xml:space="preserve">PAGE  </w:instrText>
    </w:r>
    <w:r>
      <w:rPr>
        <w:rStyle w:val="Numeropagina"/>
      </w:rPr>
      <w:fldChar w:fldCharType="end"/>
    </w:r>
  </w:p>
  <w:p w:rsidR="001045C9" w:rsidRDefault="001045C9" w:rsidP="00F84F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C9" w:rsidRPr="00706E83" w:rsidRDefault="00667D84" w:rsidP="0015406B">
    <w:pPr>
      <w:pStyle w:val="Pidipagina"/>
      <w:framePr w:wrap="around" w:vAnchor="text" w:hAnchor="margin" w:xAlign="right" w:y="1"/>
      <w:rPr>
        <w:rStyle w:val="Numeropagina"/>
        <w:rFonts w:ascii="Arial" w:hAnsi="Arial" w:cs="Arial"/>
      </w:rPr>
    </w:pPr>
    <w:r w:rsidRPr="00706E83">
      <w:rPr>
        <w:rStyle w:val="Numeropagina"/>
        <w:rFonts w:ascii="Arial" w:hAnsi="Arial" w:cs="Arial"/>
      </w:rPr>
      <w:fldChar w:fldCharType="begin"/>
    </w:r>
    <w:r w:rsidR="001045C9" w:rsidRPr="00706E83">
      <w:rPr>
        <w:rStyle w:val="Numeropagina"/>
        <w:rFonts w:ascii="Arial" w:hAnsi="Arial" w:cs="Arial"/>
      </w:rPr>
      <w:instrText xml:space="preserve">PAGE  </w:instrText>
    </w:r>
    <w:r w:rsidRPr="00706E83">
      <w:rPr>
        <w:rStyle w:val="Numeropagina"/>
        <w:rFonts w:ascii="Arial" w:hAnsi="Arial" w:cs="Arial"/>
      </w:rPr>
      <w:fldChar w:fldCharType="separate"/>
    </w:r>
    <w:r w:rsidR="00AA7342">
      <w:rPr>
        <w:rStyle w:val="Numeropagina"/>
        <w:rFonts w:ascii="Arial" w:hAnsi="Arial" w:cs="Arial"/>
        <w:noProof/>
      </w:rPr>
      <w:t>2</w:t>
    </w:r>
    <w:r w:rsidRPr="00706E83">
      <w:rPr>
        <w:rStyle w:val="Numeropagina"/>
        <w:rFonts w:ascii="Arial" w:hAnsi="Arial" w:cs="Arial"/>
      </w:rPr>
      <w:fldChar w:fldCharType="end"/>
    </w:r>
  </w:p>
  <w:p w:rsidR="001045C9" w:rsidRDefault="001045C9" w:rsidP="00DD6736">
    <w:pPr>
      <w:spacing w:line="18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C9" w:rsidRPr="006909DD" w:rsidRDefault="001045C9" w:rsidP="00DD6736">
    <w:pPr>
      <w:spacing w:line="180" w:lineRule="exact"/>
      <w:rPr>
        <w:color w:val="0033A0"/>
        <w:sz w:val="14"/>
        <w:szCs w:val="14"/>
      </w:rPr>
    </w:pPr>
    <w:r w:rsidRPr="006909DD">
      <w:rPr>
        <w:color w:val="0033A0"/>
        <w:sz w:val="14"/>
        <w:szCs w:val="14"/>
      </w:rPr>
      <w:t>Coni Servizi S.p.A.</w:t>
    </w:r>
  </w:p>
  <w:p w:rsidR="001045C9" w:rsidRPr="006909DD" w:rsidRDefault="001045C9" w:rsidP="00DD6736">
    <w:pPr>
      <w:spacing w:line="180" w:lineRule="exact"/>
      <w:rPr>
        <w:color w:val="0033A0"/>
        <w:sz w:val="14"/>
        <w:szCs w:val="14"/>
      </w:rPr>
    </w:pPr>
    <w:r w:rsidRPr="006909DD">
      <w:rPr>
        <w:color w:val="0033A0"/>
        <w:sz w:val="14"/>
        <w:szCs w:val="14"/>
      </w:rPr>
      <w:t>Sede legale: 00135 Roma, Largo Lauro de Bosis, 15</w:t>
    </w:r>
  </w:p>
  <w:p w:rsidR="001045C9" w:rsidRPr="006909DD" w:rsidRDefault="001045C9" w:rsidP="00DD6736">
    <w:pPr>
      <w:spacing w:line="180" w:lineRule="exact"/>
      <w:rPr>
        <w:color w:val="0033A0"/>
        <w:sz w:val="14"/>
        <w:szCs w:val="14"/>
      </w:rPr>
    </w:pPr>
    <w:r w:rsidRPr="006909DD">
      <w:rPr>
        <w:color w:val="0033A0"/>
        <w:sz w:val="14"/>
        <w:szCs w:val="14"/>
      </w:rPr>
      <w:t>Telefono +39 06.36851 - www.coni.it</w:t>
    </w:r>
  </w:p>
  <w:p w:rsidR="001045C9" w:rsidRPr="006909DD" w:rsidRDefault="001045C9" w:rsidP="00DD6736">
    <w:pPr>
      <w:spacing w:line="180" w:lineRule="exact"/>
      <w:rPr>
        <w:color w:val="0033A0"/>
        <w:sz w:val="14"/>
        <w:szCs w:val="14"/>
      </w:rPr>
    </w:pPr>
    <w:r w:rsidRPr="006909DD">
      <w:rPr>
        <w:color w:val="0033A0"/>
        <w:sz w:val="14"/>
        <w:szCs w:val="14"/>
      </w:rPr>
      <w:t>C</w:t>
    </w:r>
    <w:r>
      <w:rPr>
        <w:color w:val="0033A0"/>
        <w:sz w:val="14"/>
        <w:szCs w:val="14"/>
      </w:rPr>
      <w:t>.</w:t>
    </w:r>
    <w:r w:rsidRPr="006909DD">
      <w:rPr>
        <w:color w:val="0033A0"/>
        <w:sz w:val="14"/>
        <w:szCs w:val="14"/>
      </w:rPr>
      <w:t>F</w:t>
    </w:r>
    <w:r>
      <w:rPr>
        <w:color w:val="0033A0"/>
        <w:sz w:val="14"/>
        <w:szCs w:val="14"/>
      </w:rPr>
      <w:t>.</w:t>
    </w:r>
    <w:r w:rsidRPr="006909DD">
      <w:rPr>
        <w:color w:val="0033A0"/>
        <w:sz w:val="14"/>
        <w:szCs w:val="14"/>
      </w:rPr>
      <w:t xml:space="preserve"> P.IVA </w:t>
    </w:r>
    <w:r>
      <w:rPr>
        <w:color w:val="0033A0"/>
        <w:sz w:val="14"/>
        <w:szCs w:val="14"/>
      </w:rPr>
      <w:t xml:space="preserve">e Iscr. Reg. Imprese di Roma </w:t>
    </w:r>
    <w:r w:rsidRPr="006909DD">
      <w:rPr>
        <w:color w:val="0033A0"/>
        <w:sz w:val="14"/>
        <w:szCs w:val="14"/>
      </w:rPr>
      <w:t>07207761003</w:t>
    </w:r>
  </w:p>
  <w:p w:rsidR="001045C9" w:rsidRDefault="001045C9" w:rsidP="00DD6736">
    <w:pPr>
      <w:spacing w:line="180" w:lineRule="exact"/>
      <w:rPr>
        <w:color w:val="0033A0"/>
        <w:sz w:val="14"/>
        <w:szCs w:val="14"/>
      </w:rPr>
    </w:pPr>
    <w:r w:rsidRPr="006909DD">
      <w:rPr>
        <w:color w:val="0033A0"/>
        <w:sz w:val="14"/>
        <w:szCs w:val="14"/>
      </w:rPr>
      <w:t xml:space="preserve">Capitale sociale € 1.000.000  </w:t>
    </w:r>
  </w:p>
  <w:p w:rsidR="001045C9" w:rsidRDefault="001045C9" w:rsidP="00DD6736">
    <w:pPr>
      <w:pStyle w:val="Pidipagina"/>
    </w:pPr>
    <w:r w:rsidRPr="006909DD">
      <w:rPr>
        <w:color w:val="0033A0"/>
        <w:sz w:val="14"/>
        <w:szCs w:val="14"/>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F8" w:rsidRDefault="00E92BF8">
      <w:r>
        <w:separator/>
      </w:r>
    </w:p>
  </w:footnote>
  <w:footnote w:type="continuationSeparator" w:id="0">
    <w:p w:rsidR="00E92BF8" w:rsidRDefault="00E9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C9" w:rsidRDefault="001045C9">
    <w:pPr>
      <w:pStyle w:val="Intestazione"/>
    </w:pPr>
    <w:r w:rsidRPr="00DD6736">
      <w:rPr>
        <w:noProof/>
      </w:rPr>
      <w:drawing>
        <wp:inline distT="0" distB="0" distL="0" distR="0">
          <wp:extent cx="1514475" cy="74295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742950"/>
                  </a:xfrm>
                  <a:prstGeom prst="rect">
                    <a:avLst/>
                  </a:prstGeom>
                  <a:noFill/>
                  <a:ln w="9525">
                    <a:noFill/>
                    <a:miter lim="800000"/>
                    <a:headEnd/>
                    <a:tailEnd/>
                  </a:ln>
                </pic:spPr>
              </pic:pic>
            </a:graphicData>
          </a:graphic>
        </wp:inline>
      </w:drawing>
    </w:r>
  </w:p>
  <w:p w:rsidR="001045C9" w:rsidRDefault="001045C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5C9" w:rsidRDefault="001045C9">
    <w:pPr>
      <w:pStyle w:val="Intestazione"/>
    </w:pPr>
    <w:r w:rsidRPr="00DD6736">
      <w:rPr>
        <w:noProof/>
      </w:rPr>
      <w:drawing>
        <wp:inline distT="0" distB="0" distL="0" distR="0">
          <wp:extent cx="1514475" cy="7429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742950"/>
                  </a:xfrm>
                  <a:prstGeom prst="rect">
                    <a:avLst/>
                  </a:prstGeom>
                  <a:noFill/>
                  <a:ln w="9525">
                    <a:noFill/>
                    <a:miter lim="800000"/>
                    <a:headEnd/>
                    <a:tailEnd/>
                  </a:ln>
                </pic:spPr>
              </pic:pic>
            </a:graphicData>
          </a:graphic>
        </wp:inline>
      </w:drawing>
    </w:r>
  </w:p>
  <w:p w:rsidR="001045C9" w:rsidRDefault="001045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77"/>
    <w:multiLevelType w:val="hybridMultilevel"/>
    <w:tmpl w:val="FD6EFF3E"/>
    <w:lvl w:ilvl="0" w:tplc="95707550">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04DF6"/>
    <w:multiLevelType w:val="hybridMultilevel"/>
    <w:tmpl w:val="2108A0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4208C7"/>
    <w:multiLevelType w:val="hybridMultilevel"/>
    <w:tmpl w:val="D882A53A"/>
    <w:lvl w:ilvl="0" w:tplc="9544C22C">
      <w:start w:val="20"/>
      <w:numFmt w:val="bullet"/>
      <w:lvlText w:val="-"/>
      <w:lvlJc w:val="left"/>
      <w:pPr>
        <w:ind w:left="932" w:hanging="360"/>
      </w:pPr>
      <w:rPr>
        <w:rFont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3" w15:restartNumberingAfterBreak="0">
    <w:nsid w:val="07335B15"/>
    <w:multiLevelType w:val="hybridMultilevel"/>
    <w:tmpl w:val="FD6EFF3E"/>
    <w:lvl w:ilvl="0" w:tplc="95707550">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E01759"/>
    <w:multiLevelType w:val="hybridMultilevel"/>
    <w:tmpl w:val="E4227EE2"/>
    <w:lvl w:ilvl="0" w:tplc="9420087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993915"/>
    <w:multiLevelType w:val="hybridMultilevel"/>
    <w:tmpl w:val="B17A12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D639AE"/>
    <w:multiLevelType w:val="hybridMultilevel"/>
    <w:tmpl w:val="979833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393540"/>
    <w:multiLevelType w:val="hybridMultilevel"/>
    <w:tmpl w:val="FD6EFF3E"/>
    <w:lvl w:ilvl="0" w:tplc="95707550">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B43AC3"/>
    <w:multiLevelType w:val="hybridMultilevel"/>
    <w:tmpl w:val="0B1212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5D647D"/>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222AE"/>
    <w:multiLevelType w:val="hybridMultilevel"/>
    <w:tmpl w:val="D13206E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C55D60"/>
    <w:multiLevelType w:val="hybridMultilevel"/>
    <w:tmpl w:val="E28A7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0C7AEE"/>
    <w:multiLevelType w:val="hybridMultilevel"/>
    <w:tmpl w:val="B17A12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53A61"/>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430C4F"/>
    <w:multiLevelType w:val="hybridMultilevel"/>
    <w:tmpl w:val="EF787C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3A26B0"/>
    <w:multiLevelType w:val="hybridMultilevel"/>
    <w:tmpl w:val="7E0AAAA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4C0405"/>
    <w:multiLevelType w:val="hybridMultilevel"/>
    <w:tmpl w:val="F4A4C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A22C41"/>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DE03E6"/>
    <w:multiLevelType w:val="hybridMultilevel"/>
    <w:tmpl w:val="FD6EFF3E"/>
    <w:lvl w:ilvl="0" w:tplc="95707550">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EB6027"/>
    <w:multiLevelType w:val="hybridMultilevel"/>
    <w:tmpl w:val="3FF8762E"/>
    <w:lvl w:ilvl="0" w:tplc="04100005">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706" w:hanging="360"/>
      </w:pPr>
      <w:rPr>
        <w:rFonts w:ascii="Courier New" w:hAnsi="Courier New" w:cs="Courier New" w:hint="default"/>
      </w:rPr>
    </w:lvl>
    <w:lvl w:ilvl="2" w:tplc="04100005" w:tentative="1">
      <w:start w:val="1"/>
      <w:numFmt w:val="bullet"/>
      <w:lvlText w:val=""/>
      <w:lvlJc w:val="left"/>
      <w:pPr>
        <w:ind w:left="2426" w:hanging="360"/>
      </w:pPr>
      <w:rPr>
        <w:rFonts w:ascii="Wingdings" w:hAnsi="Wingdings" w:hint="default"/>
      </w:rPr>
    </w:lvl>
    <w:lvl w:ilvl="3" w:tplc="04100001" w:tentative="1">
      <w:start w:val="1"/>
      <w:numFmt w:val="bullet"/>
      <w:lvlText w:val=""/>
      <w:lvlJc w:val="left"/>
      <w:pPr>
        <w:ind w:left="3146" w:hanging="360"/>
      </w:pPr>
      <w:rPr>
        <w:rFonts w:ascii="Symbol" w:hAnsi="Symbol" w:hint="default"/>
      </w:rPr>
    </w:lvl>
    <w:lvl w:ilvl="4" w:tplc="04100003" w:tentative="1">
      <w:start w:val="1"/>
      <w:numFmt w:val="bullet"/>
      <w:lvlText w:val="o"/>
      <w:lvlJc w:val="left"/>
      <w:pPr>
        <w:ind w:left="3866" w:hanging="360"/>
      </w:pPr>
      <w:rPr>
        <w:rFonts w:ascii="Courier New" w:hAnsi="Courier New" w:cs="Courier New" w:hint="default"/>
      </w:rPr>
    </w:lvl>
    <w:lvl w:ilvl="5" w:tplc="04100005" w:tentative="1">
      <w:start w:val="1"/>
      <w:numFmt w:val="bullet"/>
      <w:lvlText w:val=""/>
      <w:lvlJc w:val="left"/>
      <w:pPr>
        <w:ind w:left="4586" w:hanging="360"/>
      </w:pPr>
      <w:rPr>
        <w:rFonts w:ascii="Wingdings" w:hAnsi="Wingdings" w:hint="default"/>
      </w:rPr>
    </w:lvl>
    <w:lvl w:ilvl="6" w:tplc="04100001" w:tentative="1">
      <w:start w:val="1"/>
      <w:numFmt w:val="bullet"/>
      <w:lvlText w:val=""/>
      <w:lvlJc w:val="left"/>
      <w:pPr>
        <w:ind w:left="5306" w:hanging="360"/>
      </w:pPr>
      <w:rPr>
        <w:rFonts w:ascii="Symbol" w:hAnsi="Symbol" w:hint="default"/>
      </w:rPr>
    </w:lvl>
    <w:lvl w:ilvl="7" w:tplc="04100003" w:tentative="1">
      <w:start w:val="1"/>
      <w:numFmt w:val="bullet"/>
      <w:lvlText w:val="o"/>
      <w:lvlJc w:val="left"/>
      <w:pPr>
        <w:ind w:left="6026" w:hanging="360"/>
      </w:pPr>
      <w:rPr>
        <w:rFonts w:ascii="Courier New" w:hAnsi="Courier New" w:cs="Courier New" w:hint="default"/>
      </w:rPr>
    </w:lvl>
    <w:lvl w:ilvl="8" w:tplc="04100005" w:tentative="1">
      <w:start w:val="1"/>
      <w:numFmt w:val="bullet"/>
      <w:lvlText w:val=""/>
      <w:lvlJc w:val="left"/>
      <w:pPr>
        <w:ind w:left="6746" w:hanging="360"/>
      </w:pPr>
      <w:rPr>
        <w:rFonts w:ascii="Wingdings" w:hAnsi="Wingdings" w:hint="default"/>
      </w:rPr>
    </w:lvl>
  </w:abstractNum>
  <w:abstractNum w:abstractNumId="20" w15:restartNumberingAfterBreak="0">
    <w:nsid w:val="40B700ED"/>
    <w:multiLevelType w:val="hybridMultilevel"/>
    <w:tmpl w:val="0B1212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232AE9"/>
    <w:multiLevelType w:val="hybridMultilevel"/>
    <w:tmpl w:val="8C3A03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AB050C"/>
    <w:multiLevelType w:val="hybridMultilevel"/>
    <w:tmpl w:val="B17A12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EC029A"/>
    <w:multiLevelType w:val="hybridMultilevel"/>
    <w:tmpl w:val="F4A4C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32DDE"/>
    <w:multiLevelType w:val="hybridMultilevel"/>
    <w:tmpl w:val="87C66140"/>
    <w:lvl w:ilvl="0" w:tplc="802C80B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F94FDF"/>
    <w:multiLevelType w:val="hybridMultilevel"/>
    <w:tmpl w:val="C4F8DF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D83D07"/>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6A26C1"/>
    <w:multiLevelType w:val="hybridMultilevel"/>
    <w:tmpl w:val="FD6EFF3E"/>
    <w:lvl w:ilvl="0" w:tplc="95707550">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6F77C1"/>
    <w:multiLevelType w:val="hybridMultilevel"/>
    <w:tmpl w:val="B17A12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2A39EC"/>
    <w:multiLevelType w:val="hybridMultilevel"/>
    <w:tmpl w:val="F4A4C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F136AE"/>
    <w:multiLevelType w:val="hybridMultilevel"/>
    <w:tmpl w:val="D3469BB2"/>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1" w15:restartNumberingAfterBreak="0">
    <w:nsid w:val="5FCA1CED"/>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7024BE"/>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590408"/>
    <w:multiLevelType w:val="hybridMultilevel"/>
    <w:tmpl w:val="E36E82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5B6B56"/>
    <w:multiLevelType w:val="hybridMultilevel"/>
    <w:tmpl w:val="8C3A03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FB4FFA"/>
    <w:multiLevelType w:val="hybridMultilevel"/>
    <w:tmpl w:val="D91CC6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29"/>
  </w:num>
  <w:num w:numId="5">
    <w:abstractNumId w:val="25"/>
  </w:num>
  <w:num w:numId="6">
    <w:abstractNumId w:val="31"/>
  </w:num>
  <w:num w:numId="7">
    <w:abstractNumId w:val="35"/>
  </w:num>
  <w:num w:numId="8">
    <w:abstractNumId w:val="32"/>
  </w:num>
  <w:num w:numId="9">
    <w:abstractNumId w:val="19"/>
  </w:num>
  <w:num w:numId="10">
    <w:abstractNumId w:val="13"/>
  </w:num>
  <w:num w:numId="11">
    <w:abstractNumId w:val="26"/>
  </w:num>
  <w:num w:numId="12">
    <w:abstractNumId w:val="17"/>
  </w:num>
  <w:num w:numId="13">
    <w:abstractNumId w:val="8"/>
  </w:num>
  <w:num w:numId="14">
    <w:abstractNumId w:val="20"/>
  </w:num>
  <w:num w:numId="15">
    <w:abstractNumId w:val="9"/>
  </w:num>
  <w:num w:numId="16">
    <w:abstractNumId w:val="3"/>
  </w:num>
  <w:num w:numId="17">
    <w:abstractNumId w:val="7"/>
  </w:num>
  <w:num w:numId="18">
    <w:abstractNumId w:val="27"/>
  </w:num>
  <w:num w:numId="19">
    <w:abstractNumId w:val="0"/>
  </w:num>
  <w:num w:numId="20">
    <w:abstractNumId w:val="30"/>
  </w:num>
  <w:num w:numId="21">
    <w:abstractNumId w:val="18"/>
  </w:num>
  <w:num w:numId="22">
    <w:abstractNumId w:val="2"/>
  </w:num>
  <w:num w:numId="23">
    <w:abstractNumId w:val="11"/>
  </w:num>
  <w:num w:numId="24">
    <w:abstractNumId w:val="14"/>
  </w:num>
  <w:num w:numId="25">
    <w:abstractNumId w:val="10"/>
  </w:num>
  <w:num w:numId="26">
    <w:abstractNumId w:val="15"/>
  </w:num>
  <w:num w:numId="27">
    <w:abstractNumId w:val="12"/>
  </w:num>
  <w:num w:numId="28">
    <w:abstractNumId w:val="5"/>
  </w:num>
  <w:num w:numId="29">
    <w:abstractNumId w:val="4"/>
  </w:num>
  <w:num w:numId="30">
    <w:abstractNumId w:val="1"/>
  </w:num>
  <w:num w:numId="31">
    <w:abstractNumId w:val="22"/>
  </w:num>
  <w:num w:numId="32">
    <w:abstractNumId w:val="28"/>
  </w:num>
  <w:num w:numId="33">
    <w:abstractNumId w:val="33"/>
  </w:num>
  <w:num w:numId="34">
    <w:abstractNumId w:val="34"/>
  </w:num>
  <w:num w:numId="35">
    <w:abstractNumId w:val="21"/>
  </w:num>
  <w:num w:numId="3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930DD"/>
    <w:rsid w:val="00000F45"/>
    <w:rsid w:val="000127C7"/>
    <w:rsid w:val="000248BA"/>
    <w:rsid w:val="00027B4A"/>
    <w:rsid w:val="00031F33"/>
    <w:rsid w:val="0003345A"/>
    <w:rsid w:val="00033462"/>
    <w:rsid w:val="00034BDF"/>
    <w:rsid w:val="0003731C"/>
    <w:rsid w:val="00041522"/>
    <w:rsid w:val="00045964"/>
    <w:rsid w:val="00047652"/>
    <w:rsid w:val="00060D59"/>
    <w:rsid w:val="00063971"/>
    <w:rsid w:val="000642B2"/>
    <w:rsid w:val="000650B2"/>
    <w:rsid w:val="00070173"/>
    <w:rsid w:val="00070C7E"/>
    <w:rsid w:val="000729A6"/>
    <w:rsid w:val="00072BC4"/>
    <w:rsid w:val="000749C5"/>
    <w:rsid w:val="0008026C"/>
    <w:rsid w:val="000807D8"/>
    <w:rsid w:val="000837E7"/>
    <w:rsid w:val="00097225"/>
    <w:rsid w:val="000A06C3"/>
    <w:rsid w:val="000A12A2"/>
    <w:rsid w:val="000A6EE1"/>
    <w:rsid w:val="000B4DF0"/>
    <w:rsid w:val="000B5C95"/>
    <w:rsid w:val="000B72FD"/>
    <w:rsid w:val="000B74E9"/>
    <w:rsid w:val="000B782F"/>
    <w:rsid w:val="000C1473"/>
    <w:rsid w:val="000C15D5"/>
    <w:rsid w:val="000C1868"/>
    <w:rsid w:val="000C3E02"/>
    <w:rsid w:val="000C4605"/>
    <w:rsid w:val="000C7588"/>
    <w:rsid w:val="000D5513"/>
    <w:rsid w:val="000D59F2"/>
    <w:rsid w:val="000E546D"/>
    <w:rsid w:val="000E6540"/>
    <w:rsid w:val="000F5842"/>
    <w:rsid w:val="000F6651"/>
    <w:rsid w:val="000F6ACC"/>
    <w:rsid w:val="00100164"/>
    <w:rsid w:val="001045C9"/>
    <w:rsid w:val="00107955"/>
    <w:rsid w:val="00112F31"/>
    <w:rsid w:val="00121F46"/>
    <w:rsid w:val="001235DA"/>
    <w:rsid w:val="00127147"/>
    <w:rsid w:val="00127353"/>
    <w:rsid w:val="00130199"/>
    <w:rsid w:val="00131F55"/>
    <w:rsid w:val="001360ED"/>
    <w:rsid w:val="00152A0A"/>
    <w:rsid w:val="0015406B"/>
    <w:rsid w:val="001560C4"/>
    <w:rsid w:val="00157235"/>
    <w:rsid w:val="00163149"/>
    <w:rsid w:val="0017741A"/>
    <w:rsid w:val="00182A10"/>
    <w:rsid w:val="00182B3F"/>
    <w:rsid w:val="00184730"/>
    <w:rsid w:val="00192816"/>
    <w:rsid w:val="001A53F8"/>
    <w:rsid w:val="001A54D0"/>
    <w:rsid w:val="001A5598"/>
    <w:rsid w:val="001A5ED6"/>
    <w:rsid w:val="001B2E1A"/>
    <w:rsid w:val="001C17D5"/>
    <w:rsid w:val="001C3117"/>
    <w:rsid w:val="001C5EFE"/>
    <w:rsid w:val="001D2302"/>
    <w:rsid w:val="001D2B8D"/>
    <w:rsid w:val="001D39FB"/>
    <w:rsid w:val="001D59CA"/>
    <w:rsid w:val="001D6482"/>
    <w:rsid w:val="001D6C71"/>
    <w:rsid w:val="001E2BA2"/>
    <w:rsid w:val="001E2D42"/>
    <w:rsid w:val="001E408A"/>
    <w:rsid w:val="001E48B7"/>
    <w:rsid w:val="001F2E06"/>
    <w:rsid w:val="001F5A91"/>
    <w:rsid w:val="001F6D67"/>
    <w:rsid w:val="001F7009"/>
    <w:rsid w:val="001F7FDA"/>
    <w:rsid w:val="00201095"/>
    <w:rsid w:val="0020275C"/>
    <w:rsid w:val="002047F3"/>
    <w:rsid w:val="00204BDB"/>
    <w:rsid w:val="00204F13"/>
    <w:rsid w:val="002062D4"/>
    <w:rsid w:val="0020734E"/>
    <w:rsid w:val="0021554A"/>
    <w:rsid w:val="002168A3"/>
    <w:rsid w:val="00217B0A"/>
    <w:rsid w:val="002210BC"/>
    <w:rsid w:val="00230822"/>
    <w:rsid w:val="00232F03"/>
    <w:rsid w:val="00235B2A"/>
    <w:rsid w:val="00243061"/>
    <w:rsid w:val="00247CF4"/>
    <w:rsid w:val="002516CB"/>
    <w:rsid w:val="002543DD"/>
    <w:rsid w:val="002561A4"/>
    <w:rsid w:val="00263A38"/>
    <w:rsid w:val="002650EF"/>
    <w:rsid w:val="00265C0C"/>
    <w:rsid w:val="0026670B"/>
    <w:rsid w:val="0026676B"/>
    <w:rsid w:val="00271CC2"/>
    <w:rsid w:val="00273256"/>
    <w:rsid w:val="00277365"/>
    <w:rsid w:val="002828DA"/>
    <w:rsid w:val="0029351F"/>
    <w:rsid w:val="00293DD2"/>
    <w:rsid w:val="0029736E"/>
    <w:rsid w:val="002977CB"/>
    <w:rsid w:val="002A530C"/>
    <w:rsid w:val="002A7B56"/>
    <w:rsid w:val="002B15D6"/>
    <w:rsid w:val="002B1E29"/>
    <w:rsid w:val="002C0E8C"/>
    <w:rsid w:val="002C3328"/>
    <w:rsid w:val="002C620F"/>
    <w:rsid w:val="002D32E0"/>
    <w:rsid w:val="002D359D"/>
    <w:rsid w:val="002D38FB"/>
    <w:rsid w:val="002D65CE"/>
    <w:rsid w:val="002D74BF"/>
    <w:rsid w:val="002D7E13"/>
    <w:rsid w:val="002E55F1"/>
    <w:rsid w:val="002E5ED1"/>
    <w:rsid w:val="002F6354"/>
    <w:rsid w:val="00303694"/>
    <w:rsid w:val="00306B55"/>
    <w:rsid w:val="00313319"/>
    <w:rsid w:val="00314FA8"/>
    <w:rsid w:val="003178DA"/>
    <w:rsid w:val="00322BA9"/>
    <w:rsid w:val="00327575"/>
    <w:rsid w:val="00330679"/>
    <w:rsid w:val="0033074A"/>
    <w:rsid w:val="00331297"/>
    <w:rsid w:val="00331AA9"/>
    <w:rsid w:val="00332C54"/>
    <w:rsid w:val="00335254"/>
    <w:rsid w:val="0033759C"/>
    <w:rsid w:val="00346F66"/>
    <w:rsid w:val="00347A80"/>
    <w:rsid w:val="00363C1F"/>
    <w:rsid w:val="00370C1A"/>
    <w:rsid w:val="00383F10"/>
    <w:rsid w:val="0038428A"/>
    <w:rsid w:val="0038432C"/>
    <w:rsid w:val="00394ECB"/>
    <w:rsid w:val="003A634E"/>
    <w:rsid w:val="003B09B8"/>
    <w:rsid w:val="003C3D28"/>
    <w:rsid w:val="003C419A"/>
    <w:rsid w:val="003C50C8"/>
    <w:rsid w:val="003C5493"/>
    <w:rsid w:val="003D31FF"/>
    <w:rsid w:val="003D3396"/>
    <w:rsid w:val="003D3D4D"/>
    <w:rsid w:val="003D5789"/>
    <w:rsid w:val="003F0179"/>
    <w:rsid w:val="003F0EBD"/>
    <w:rsid w:val="003F269F"/>
    <w:rsid w:val="003F2D34"/>
    <w:rsid w:val="003F690C"/>
    <w:rsid w:val="004041C3"/>
    <w:rsid w:val="00406BB9"/>
    <w:rsid w:val="004100BE"/>
    <w:rsid w:val="00411DAC"/>
    <w:rsid w:val="00414EB9"/>
    <w:rsid w:val="00422491"/>
    <w:rsid w:val="00422995"/>
    <w:rsid w:val="004229A2"/>
    <w:rsid w:val="00424A1B"/>
    <w:rsid w:val="004269BA"/>
    <w:rsid w:val="00427166"/>
    <w:rsid w:val="00433E11"/>
    <w:rsid w:val="00434332"/>
    <w:rsid w:val="004355B0"/>
    <w:rsid w:val="00437360"/>
    <w:rsid w:val="00452695"/>
    <w:rsid w:val="004538C7"/>
    <w:rsid w:val="00460EE3"/>
    <w:rsid w:val="00461859"/>
    <w:rsid w:val="004670CD"/>
    <w:rsid w:val="004714EA"/>
    <w:rsid w:val="004825BE"/>
    <w:rsid w:val="00482851"/>
    <w:rsid w:val="00490826"/>
    <w:rsid w:val="00497951"/>
    <w:rsid w:val="004A1848"/>
    <w:rsid w:val="004A52D0"/>
    <w:rsid w:val="004B40D5"/>
    <w:rsid w:val="004B4683"/>
    <w:rsid w:val="004B6665"/>
    <w:rsid w:val="004C17E4"/>
    <w:rsid w:val="004C1CB8"/>
    <w:rsid w:val="004C2254"/>
    <w:rsid w:val="004C226C"/>
    <w:rsid w:val="004C43AA"/>
    <w:rsid w:val="004C4A4A"/>
    <w:rsid w:val="004C5C2F"/>
    <w:rsid w:val="004D0B7B"/>
    <w:rsid w:val="004D1957"/>
    <w:rsid w:val="004D4365"/>
    <w:rsid w:val="004D442F"/>
    <w:rsid w:val="004D5906"/>
    <w:rsid w:val="004D73A8"/>
    <w:rsid w:val="004F4A32"/>
    <w:rsid w:val="004F4BBF"/>
    <w:rsid w:val="004F6616"/>
    <w:rsid w:val="004F7245"/>
    <w:rsid w:val="005035F2"/>
    <w:rsid w:val="005076EC"/>
    <w:rsid w:val="00507E7F"/>
    <w:rsid w:val="00512BE6"/>
    <w:rsid w:val="00513153"/>
    <w:rsid w:val="00513660"/>
    <w:rsid w:val="00516855"/>
    <w:rsid w:val="00522AAC"/>
    <w:rsid w:val="00523DF2"/>
    <w:rsid w:val="00523EDD"/>
    <w:rsid w:val="005248A5"/>
    <w:rsid w:val="005420DA"/>
    <w:rsid w:val="0054219E"/>
    <w:rsid w:val="00542D52"/>
    <w:rsid w:val="0055004D"/>
    <w:rsid w:val="005504CB"/>
    <w:rsid w:val="00550881"/>
    <w:rsid w:val="005511A5"/>
    <w:rsid w:val="0056466D"/>
    <w:rsid w:val="00565FEB"/>
    <w:rsid w:val="005679DE"/>
    <w:rsid w:val="00576FE2"/>
    <w:rsid w:val="00581314"/>
    <w:rsid w:val="005834EA"/>
    <w:rsid w:val="00583605"/>
    <w:rsid w:val="0058385D"/>
    <w:rsid w:val="00584261"/>
    <w:rsid w:val="00586F49"/>
    <w:rsid w:val="00592968"/>
    <w:rsid w:val="00597B94"/>
    <w:rsid w:val="00597DF4"/>
    <w:rsid w:val="005A0B0E"/>
    <w:rsid w:val="005A11AD"/>
    <w:rsid w:val="005A1644"/>
    <w:rsid w:val="005A29BF"/>
    <w:rsid w:val="005A655B"/>
    <w:rsid w:val="005B09A1"/>
    <w:rsid w:val="005B568D"/>
    <w:rsid w:val="005C0E9E"/>
    <w:rsid w:val="005D03EC"/>
    <w:rsid w:val="005D07DD"/>
    <w:rsid w:val="005D0981"/>
    <w:rsid w:val="005D2158"/>
    <w:rsid w:val="005D7061"/>
    <w:rsid w:val="005D7656"/>
    <w:rsid w:val="005E051A"/>
    <w:rsid w:val="005E2D01"/>
    <w:rsid w:val="005E3523"/>
    <w:rsid w:val="005E5266"/>
    <w:rsid w:val="005F270D"/>
    <w:rsid w:val="005F52AB"/>
    <w:rsid w:val="005F5D28"/>
    <w:rsid w:val="005F6D43"/>
    <w:rsid w:val="005F70D9"/>
    <w:rsid w:val="005F70F2"/>
    <w:rsid w:val="005F7139"/>
    <w:rsid w:val="00602955"/>
    <w:rsid w:val="00605C2F"/>
    <w:rsid w:val="006060A6"/>
    <w:rsid w:val="00606B4E"/>
    <w:rsid w:val="00610748"/>
    <w:rsid w:val="00612703"/>
    <w:rsid w:val="00612DD9"/>
    <w:rsid w:val="0061321E"/>
    <w:rsid w:val="006150D4"/>
    <w:rsid w:val="006151C6"/>
    <w:rsid w:val="00621C20"/>
    <w:rsid w:val="00623175"/>
    <w:rsid w:val="00623407"/>
    <w:rsid w:val="0062465E"/>
    <w:rsid w:val="006255A9"/>
    <w:rsid w:val="00627628"/>
    <w:rsid w:val="00634B39"/>
    <w:rsid w:val="00636A89"/>
    <w:rsid w:val="0063783E"/>
    <w:rsid w:val="006405A0"/>
    <w:rsid w:val="006474A3"/>
    <w:rsid w:val="00650A3F"/>
    <w:rsid w:val="006529D0"/>
    <w:rsid w:val="0065333F"/>
    <w:rsid w:val="00654CFD"/>
    <w:rsid w:val="006613A1"/>
    <w:rsid w:val="00661AFD"/>
    <w:rsid w:val="00665737"/>
    <w:rsid w:val="00667D84"/>
    <w:rsid w:val="006713C3"/>
    <w:rsid w:val="00676240"/>
    <w:rsid w:val="00676DB6"/>
    <w:rsid w:val="00676F95"/>
    <w:rsid w:val="006777B5"/>
    <w:rsid w:val="00684B61"/>
    <w:rsid w:val="00690191"/>
    <w:rsid w:val="006919F0"/>
    <w:rsid w:val="00693107"/>
    <w:rsid w:val="0069316B"/>
    <w:rsid w:val="006948C4"/>
    <w:rsid w:val="0069712F"/>
    <w:rsid w:val="006A1143"/>
    <w:rsid w:val="006A2719"/>
    <w:rsid w:val="006A74A4"/>
    <w:rsid w:val="006B2AA2"/>
    <w:rsid w:val="006B300E"/>
    <w:rsid w:val="006B37D1"/>
    <w:rsid w:val="006B4ECF"/>
    <w:rsid w:val="006C4B26"/>
    <w:rsid w:val="006C5610"/>
    <w:rsid w:val="006D7469"/>
    <w:rsid w:val="006E22AE"/>
    <w:rsid w:val="006F063F"/>
    <w:rsid w:val="006F0AF8"/>
    <w:rsid w:val="006F4FBA"/>
    <w:rsid w:val="00701DBA"/>
    <w:rsid w:val="00706E83"/>
    <w:rsid w:val="00707526"/>
    <w:rsid w:val="0070792F"/>
    <w:rsid w:val="0071172F"/>
    <w:rsid w:val="00711C67"/>
    <w:rsid w:val="0071361A"/>
    <w:rsid w:val="007149F7"/>
    <w:rsid w:val="00717F98"/>
    <w:rsid w:val="00721B62"/>
    <w:rsid w:val="007227C1"/>
    <w:rsid w:val="007235B6"/>
    <w:rsid w:val="00726020"/>
    <w:rsid w:val="0073103D"/>
    <w:rsid w:val="00733FED"/>
    <w:rsid w:val="007354B3"/>
    <w:rsid w:val="007368D3"/>
    <w:rsid w:val="0073756F"/>
    <w:rsid w:val="00740C39"/>
    <w:rsid w:val="00742660"/>
    <w:rsid w:val="00750441"/>
    <w:rsid w:val="00754CE1"/>
    <w:rsid w:val="00757059"/>
    <w:rsid w:val="007574A9"/>
    <w:rsid w:val="00757DCB"/>
    <w:rsid w:val="00760423"/>
    <w:rsid w:val="00760FFB"/>
    <w:rsid w:val="007641DC"/>
    <w:rsid w:val="00764D8D"/>
    <w:rsid w:val="007727C4"/>
    <w:rsid w:val="00781B19"/>
    <w:rsid w:val="0078482B"/>
    <w:rsid w:val="00787D96"/>
    <w:rsid w:val="007912C6"/>
    <w:rsid w:val="0079214E"/>
    <w:rsid w:val="007923CD"/>
    <w:rsid w:val="007925AD"/>
    <w:rsid w:val="00797C98"/>
    <w:rsid w:val="007A279C"/>
    <w:rsid w:val="007A2870"/>
    <w:rsid w:val="007A64FF"/>
    <w:rsid w:val="007A6786"/>
    <w:rsid w:val="007B49A0"/>
    <w:rsid w:val="007C227D"/>
    <w:rsid w:val="007C2A0E"/>
    <w:rsid w:val="007C32E5"/>
    <w:rsid w:val="007C68CE"/>
    <w:rsid w:val="007D317C"/>
    <w:rsid w:val="007D4340"/>
    <w:rsid w:val="007D5553"/>
    <w:rsid w:val="007D5A84"/>
    <w:rsid w:val="007E6083"/>
    <w:rsid w:val="007E702B"/>
    <w:rsid w:val="007F124D"/>
    <w:rsid w:val="00800242"/>
    <w:rsid w:val="00802046"/>
    <w:rsid w:val="008048A3"/>
    <w:rsid w:val="00807948"/>
    <w:rsid w:val="00807C20"/>
    <w:rsid w:val="008101F9"/>
    <w:rsid w:val="00812FFF"/>
    <w:rsid w:val="008139CE"/>
    <w:rsid w:val="00815CC7"/>
    <w:rsid w:val="00816854"/>
    <w:rsid w:val="00820410"/>
    <w:rsid w:val="00824C5B"/>
    <w:rsid w:val="00831F94"/>
    <w:rsid w:val="00832516"/>
    <w:rsid w:val="00836F13"/>
    <w:rsid w:val="0083787F"/>
    <w:rsid w:val="00845A17"/>
    <w:rsid w:val="00845A51"/>
    <w:rsid w:val="00850FD9"/>
    <w:rsid w:val="00851A77"/>
    <w:rsid w:val="008533EC"/>
    <w:rsid w:val="008577DE"/>
    <w:rsid w:val="00857D81"/>
    <w:rsid w:val="008618BD"/>
    <w:rsid w:val="00862D72"/>
    <w:rsid w:val="00863265"/>
    <w:rsid w:val="00865BB9"/>
    <w:rsid w:val="00866178"/>
    <w:rsid w:val="00867566"/>
    <w:rsid w:val="008702AE"/>
    <w:rsid w:val="00870DC9"/>
    <w:rsid w:val="008711D7"/>
    <w:rsid w:val="00883331"/>
    <w:rsid w:val="00883F00"/>
    <w:rsid w:val="00884A78"/>
    <w:rsid w:val="00886599"/>
    <w:rsid w:val="00890397"/>
    <w:rsid w:val="00894DAE"/>
    <w:rsid w:val="008A168F"/>
    <w:rsid w:val="008B02AA"/>
    <w:rsid w:val="008B3814"/>
    <w:rsid w:val="008B56CB"/>
    <w:rsid w:val="008B753A"/>
    <w:rsid w:val="008C1EBC"/>
    <w:rsid w:val="008C2D68"/>
    <w:rsid w:val="008C6D74"/>
    <w:rsid w:val="008C7EFB"/>
    <w:rsid w:val="008D1835"/>
    <w:rsid w:val="008D312F"/>
    <w:rsid w:val="008D741C"/>
    <w:rsid w:val="008E032C"/>
    <w:rsid w:val="008E3F98"/>
    <w:rsid w:val="008E5FC6"/>
    <w:rsid w:val="008E768D"/>
    <w:rsid w:val="008F6C0C"/>
    <w:rsid w:val="00900CC5"/>
    <w:rsid w:val="00901EB4"/>
    <w:rsid w:val="00903B98"/>
    <w:rsid w:val="00907FF4"/>
    <w:rsid w:val="0091026E"/>
    <w:rsid w:val="009107E6"/>
    <w:rsid w:val="00910B55"/>
    <w:rsid w:val="0091147D"/>
    <w:rsid w:val="00914CAE"/>
    <w:rsid w:val="009162DB"/>
    <w:rsid w:val="00924277"/>
    <w:rsid w:val="00924DEF"/>
    <w:rsid w:val="00926C7E"/>
    <w:rsid w:val="00927E36"/>
    <w:rsid w:val="009355FF"/>
    <w:rsid w:val="009360D0"/>
    <w:rsid w:val="00936FEB"/>
    <w:rsid w:val="0093712F"/>
    <w:rsid w:val="00950E6F"/>
    <w:rsid w:val="0095582C"/>
    <w:rsid w:val="00955BCC"/>
    <w:rsid w:val="00956C54"/>
    <w:rsid w:val="00960F00"/>
    <w:rsid w:val="00962702"/>
    <w:rsid w:val="00964196"/>
    <w:rsid w:val="00971D8C"/>
    <w:rsid w:val="00971F2D"/>
    <w:rsid w:val="009747ED"/>
    <w:rsid w:val="009828E3"/>
    <w:rsid w:val="00987A7F"/>
    <w:rsid w:val="00990B64"/>
    <w:rsid w:val="009927CE"/>
    <w:rsid w:val="0099579E"/>
    <w:rsid w:val="00995C61"/>
    <w:rsid w:val="009A6453"/>
    <w:rsid w:val="009B127C"/>
    <w:rsid w:val="009C0838"/>
    <w:rsid w:val="009C451B"/>
    <w:rsid w:val="009C5285"/>
    <w:rsid w:val="009C5298"/>
    <w:rsid w:val="009C7E78"/>
    <w:rsid w:val="009D10B4"/>
    <w:rsid w:val="009D483D"/>
    <w:rsid w:val="009D52A4"/>
    <w:rsid w:val="009D7BB4"/>
    <w:rsid w:val="009E54DC"/>
    <w:rsid w:val="009E6846"/>
    <w:rsid w:val="009F2255"/>
    <w:rsid w:val="009F7DF6"/>
    <w:rsid w:val="00A0236F"/>
    <w:rsid w:val="00A02FA5"/>
    <w:rsid w:val="00A04174"/>
    <w:rsid w:val="00A05D13"/>
    <w:rsid w:val="00A05EB4"/>
    <w:rsid w:val="00A065EF"/>
    <w:rsid w:val="00A0733B"/>
    <w:rsid w:val="00A13385"/>
    <w:rsid w:val="00A16027"/>
    <w:rsid w:val="00A17B66"/>
    <w:rsid w:val="00A3217C"/>
    <w:rsid w:val="00A35F9E"/>
    <w:rsid w:val="00A37CF5"/>
    <w:rsid w:val="00A37F97"/>
    <w:rsid w:val="00A409B8"/>
    <w:rsid w:val="00A50079"/>
    <w:rsid w:val="00A50286"/>
    <w:rsid w:val="00A55A20"/>
    <w:rsid w:val="00A56A53"/>
    <w:rsid w:val="00A570A5"/>
    <w:rsid w:val="00A660DE"/>
    <w:rsid w:val="00A672B1"/>
    <w:rsid w:val="00A70B10"/>
    <w:rsid w:val="00A70E51"/>
    <w:rsid w:val="00A71D2A"/>
    <w:rsid w:val="00A71E90"/>
    <w:rsid w:val="00A73BF7"/>
    <w:rsid w:val="00A74709"/>
    <w:rsid w:val="00A7799E"/>
    <w:rsid w:val="00A919E3"/>
    <w:rsid w:val="00A930DD"/>
    <w:rsid w:val="00AA02DA"/>
    <w:rsid w:val="00AA0AA0"/>
    <w:rsid w:val="00AA497E"/>
    <w:rsid w:val="00AA5771"/>
    <w:rsid w:val="00AA7342"/>
    <w:rsid w:val="00AB1943"/>
    <w:rsid w:val="00AB1E46"/>
    <w:rsid w:val="00AB7F25"/>
    <w:rsid w:val="00AC4237"/>
    <w:rsid w:val="00AC58C8"/>
    <w:rsid w:val="00AD593E"/>
    <w:rsid w:val="00AD59CA"/>
    <w:rsid w:val="00AD65E8"/>
    <w:rsid w:val="00AE1315"/>
    <w:rsid w:val="00AE7964"/>
    <w:rsid w:val="00AF25EE"/>
    <w:rsid w:val="00AF2826"/>
    <w:rsid w:val="00AF4883"/>
    <w:rsid w:val="00B0169A"/>
    <w:rsid w:val="00B10C53"/>
    <w:rsid w:val="00B167DB"/>
    <w:rsid w:val="00B2202F"/>
    <w:rsid w:val="00B305EF"/>
    <w:rsid w:val="00B36896"/>
    <w:rsid w:val="00B40C91"/>
    <w:rsid w:val="00B42A99"/>
    <w:rsid w:val="00B43259"/>
    <w:rsid w:val="00B43728"/>
    <w:rsid w:val="00B4418F"/>
    <w:rsid w:val="00B47751"/>
    <w:rsid w:val="00B51E61"/>
    <w:rsid w:val="00B575BA"/>
    <w:rsid w:val="00B57F0D"/>
    <w:rsid w:val="00B61C63"/>
    <w:rsid w:val="00B64713"/>
    <w:rsid w:val="00B70654"/>
    <w:rsid w:val="00B72348"/>
    <w:rsid w:val="00B7238A"/>
    <w:rsid w:val="00B72B18"/>
    <w:rsid w:val="00B7538D"/>
    <w:rsid w:val="00B84755"/>
    <w:rsid w:val="00B93E9B"/>
    <w:rsid w:val="00B94AAF"/>
    <w:rsid w:val="00B97C4F"/>
    <w:rsid w:val="00BA038B"/>
    <w:rsid w:val="00BA794E"/>
    <w:rsid w:val="00BA7BD5"/>
    <w:rsid w:val="00BB2426"/>
    <w:rsid w:val="00BB29A3"/>
    <w:rsid w:val="00BB3544"/>
    <w:rsid w:val="00BB794A"/>
    <w:rsid w:val="00BC0B63"/>
    <w:rsid w:val="00BC3DEA"/>
    <w:rsid w:val="00BD03F4"/>
    <w:rsid w:val="00BD0877"/>
    <w:rsid w:val="00BD233F"/>
    <w:rsid w:val="00BD34DC"/>
    <w:rsid w:val="00BE09F5"/>
    <w:rsid w:val="00BE23F1"/>
    <w:rsid w:val="00BE2C4E"/>
    <w:rsid w:val="00BE4CDB"/>
    <w:rsid w:val="00BE7647"/>
    <w:rsid w:val="00C03577"/>
    <w:rsid w:val="00C075DA"/>
    <w:rsid w:val="00C10362"/>
    <w:rsid w:val="00C10F02"/>
    <w:rsid w:val="00C32FC3"/>
    <w:rsid w:val="00C356DB"/>
    <w:rsid w:val="00C3596B"/>
    <w:rsid w:val="00C40A67"/>
    <w:rsid w:val="00C418EC"/>
    <w:rsid w:val="00C42631"/>
    <w:rsid w:val="00C44E7D"/>
    <w:rsid w:val="00C44FCA"/>
    <w:rsid w:val="00C45344"/>
    <w:rsid w:val="00C5035F"/>
    <w:rsid w:val="00C517A2"/>
    <w:rsid w:val="00C55957"/>
    <w:rsid w:val="00C66B06"/>
    <w:rsid w:val="00C67CC4"/>
    <w:rsid w:val="00C72D30"/>
    <w:rsid w:val="00C732C4"/>
    <w:rsid w:val="00C81B3F"/>
    <w:rsid w:val="00C82397"/>
    <w:rsid w:val="00C859FC"/>
    <w:rsid w:val="00C90B7C"/>
    <w:rsid w:val="00C92610"/>
    <w:rsid w:val="00C932EB"/>
    <w:rsid w:val="00C9403A"/>
    <w:rsid w:val="00C9408E"/>
    <w:rsid w:val="00CA4773"/>
    <w:rsid w:val="00CA73EB"/>
    <w:rsid w:val="00CB45BC"/>
    <w:rsid w:val="00CC4228"/>
    <w:rsid w:val="00CC5FED"/>
    <w:rsid w:val="00CD04A2"/>
    <w:rsid w:val="00CD1A98"/>
    <w:rsid w:val="00CD4FE3"/>
    <w:rsid w:val="00CD61D1"/>
    <w:rsid w:val="00CE0142"/>
    <w:rsid w:val="00CE05F8"/>
    <w:rsid w:val="00CE0E6E"/>
    <w:rsid w:val="00CE10D9"/>
    <w:rsid w:val="00CE26FF"/>
    <w:rsid w:val="00CE2952"/>
    <w:rsid w:val="00CE3401"/>
    <w:rsid w:val="00CE56B5"/>
    <w:rsid w:val="00CE7574"/>
    <w:rsid w:val="00CF04BE"/>
    <w:rsid w:val="00CF4A07"/>
    <w:rsid w:val="00CF524A"/>
    <w:rsid w:val="00D0347B"/>
    <w:rsid w:val="00D05819"/>
    <w:rsid w:val="00D0625C"/>
    <w:rsid w:val="00D1123B"/>
    <w:rsid w:val="00D14B91"/>
    <w:rsid w:val="00D14E8E"/>
    <w:rsid w:val="00D21E25"/>
    <w:rsid w:val="00D27354"/>
    <w:rsid w:val="00D3391E"/>
    <w:rsid w:val="00D3637C"/>
    <w:rsid w:val="00D37A8F"/>
    <w:rsid w:val="00D41DDB"/>
    <w:rsid w:val="00D461A7"/>
    <w:rsid w:val="00D469EA"/>
    <w:rsid w:val="00D525D5"/>
    <w:rsid w:val="00D5308A"/>
    <w:rsid w:val="00D60040"/>
    <w:rsid w:val="00D61D09"/>
    <w:rsid w:val="00D66354"/>
    <w:rsid w:val="00D716B5"/>
    <w:rsid w:val="00D71D6F"/>
    <w:rsid w:val="00D71DED"/>
    <w:rsid w:val="00D74C50"/>
    <w:rsid w:val="00D82BF1"/>
    <w:rsid w:val="00D84F88"/>
    <w:rsid w:val="00D87393"/>
    <w:rsid w:val="00D93DFE"/>
    <w:rsid w:val="00D94EA3"/>
    <w:rsid w:val="00D95D2C"/>
    <w:rsid w:val="00D96C92"/>
    <w:rsid w:val="00DA2285"/>
    <w:rsid w:val="00DA35EA"/>
    <w:rsid w:val="00DA3F16"/>
    <w:rsid w:val="00DB3E96"/>
    <w:rsid w:val="00DC1637"/>
    <w:rsid w:val="00DC2C17"/>
    <w:rsid w:val="00DC300B"/>
    <w:rsid w:val="00DD668A"/>
    <w:rsid w:val="00DD6736"/>
    <w:rsid w:val="00DF198D"/>
    <w:rsid w:val="00E01A06"/>
    <w:rsid w:val="00E02A80"/>
    <w:rsid w:val="00E05DAF"/>
    <w:rsid w:val="00E14D00"/>
    <w:rsid w:val="00E1707D"/>
    <w:rsid w:val="00E17672"/>
    <w:rsid w:val="00E20F49"/>
    <w:rsid w:val="00E2674D"/>
    <w:rsid w:val="00E3005B"/>
    <w:rsid w:val="00E4121C"/>
    <w:rsid w:val="00E420A8"/>
    <w:rsid w:val="00E4257A"/>
    <w:rsid w:val="00E437EC"/>
    <w:rsid w:val="00E43E96"/>
    <w:rsid w:val="00E5189C"/>
    <w:rsid w:val="00E521AB"/>
    <w:rsid w:val="00E56266"/>
    <w:rsid w:val="00E56CCE"/>
    <w:rsid w:val="00E56F2B"/>
    <w:rsid w:val="00E60550"/>
    <w:rsid w:val="00E63079"/>
    <w:rsid w:val="00E631B4"/>
    <w:rsid w:val="00E63BF1"/>
    <w:rsid w:val="00E7254B"/>
    <w:rsid w:val="00E73191"/>
    <w:rsid w:val="00E73220"/>
    <w:rsid w:val="00E753C4"/>
    <w:rsid w:val="00E82897"/>
    <w:rsid w:val="00E83846"/>
    <w:rsid w:val="00E84DEC"/>
    <w:rsid w:val="00E86CF1"/>
    <w:rsid w:val="00E919B5"/>
    <w:rsid w:val="00E92BF8"/>
    <w:rsid w:val="00E939AD"/>
    <w:rsid w:val="00E94497"/>
    <w:rsid w:val="00E9453B"/>
    <w:rsid w:val="00E97386"/>
    <w:rsid w:val="00E9774F"/>
    <w:rsid w:val="00EA5F7A"/>
    <w:rsid w:val="00EB34D3"/>
    <w:rsid w:val="00EC217C"/>
    <w:rsid w:val="00EC35F9"/>
    <w:rsid w:val="00EC3C48"/>
    <w:rsid w:val="00EC40BB"/>
    <w:rsid w:val="00EC68B5"/>
    <w:rsid w:val="00ED2DA1"/>
    <w:rsid w:val="00EE0C16"/>
    <w:rsid w:val="00EE0F20"/>
    <w:rsid w:val="00EE1BE4"/>
    <w:rsid w:val="00EE3C61"/>
    <w:rsid w:val="00EE48FC"/>
    <w:rsid w:val="00EF1D52"/>
    <w:rsid w:val="00F149D1"/>
    <w:rsid w:val="00F16A9F"/>
    <w:rsid w:val="00F17C49"/>
    <w:rsid w:val="00F2106A"/>
    <w:rsid w:val="00F21161"/>
    <w:rsid w:val="00F23549"/>
    <w:rsid w:val="00F34DD0"/>
    <w:rsid w:val="00F358DE"/>
    <w:rsid w:val="00F4090A"/>
    <w:rsid w:val="00F410CF"/>
    <w:rsid w:val="00F464DE"/>
    <w:rsid w:val="00F46A6A"/>
    <w:rsid w:val="00F53042"/>
    <w:rsid w:val="00F55D74"/>
    <w:rsid w:val="00F56684"/>
    <w:rsid w:val="00F5745D"/>
    <w:rsid w:val="00F677B2"/>
    <w:rsid w:val="00F7009A"/>
    <w:rsid w:val="00F71B65"/>
    <w:rsid w:val="00F74E04"/>
    <w:rsid w:val="00F776D6"/>
    <w:rsid w:val="00F83960"/>
    <w:rsid w:val="00F84F59"/>
    <w:rsid w:val="00F911D8"/>
    <w:rsid w:val="00F92413"/>
    <w:rsid w:val="00F93C34"/>
    <w:rsid w:val="00F94BFB"/>
    <w:rsid w:val="00FA1329"/>
    <w:rsid w:val="00FA177B"/>
    <w:rsid w:val="00FA699E"/>
    <w:rsid w:val="00FB12C0"/>
    <w:rsid w:val="00FB2ADD"/>
    <w:rsid w:val="00FC49CF"/>
    <w:rsid w:val="00FD1E13"/>
    <w:rsid w:val="00FD33F9"/>
    <w:rsid w:val="00FD344C"/>
    <w:rsid w:val="00FD524E"/>
    <w:rsid w:val="00FD6AEB"/>
    <w:rsid w:val="00FD6FF9"/>
    <w:rsid w:val="00FE1019"/>
    <w:rsid w:val="00FE1138"/>
    <w:rsid w:val="00FE33C8"/>
    <w:rsid w:val="00FE78CF"/>
    <w:rsid w:val="00FF3074"/>
    <w:rsid w:val="00FF6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BEFF60-D541-4A29-9CFC-E750655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819"/>
  </w:style>
  <w:style w:type="paragraph" w:styleId="Titolo1">
    <w:name w:val="heading 1"/>
    <w:basedOn w:val="Normale"/>
    <w:next w:val="Normale"/>
    <w:link w:val="Titolo1Carattere"/>
    <w:qFormat/>
    <w:rsid w:val="00513153"/>
    <w:pPr>
      <w:keepNext/>
      <w:ind w:right="-710"/>
      <w:outlineLvl w:val="0"/>
    </w:pPr>
    <w:rPr>
      <w:sz w:val="24"/>
    </w:rPr>
  </w:style>
  <w:style w:type="paragraph" w:styleId="Titolo2">
    <w:name w:val="heading 2"/>
    <w:basedOn w:val="Normale"/>
    <w:next w:val="Normale"/>
    <w:qFormat/>
    <w:rsid w:val="00513153"/>
    <w:pPr>
      <w:keepNext/>
      <w:tabs>
        <w:tab w:val="left" w:pos="8931"/>
      </w:tabs>
      <w:ind w:right="282"/>
      <w:outlineLvl w:val="1"/>
    </w:pPr>
    <w:rPr>
      <w:sz w:val="24"/>
    </w:rPr>
  </w:style>
  <w:style w:type="paragraph" w:styleId="Titolo3">
    <w:name w:val="heading 3"/>
    <w:basedOn w:val="Normale"/>
    <w:next w:val="Normale"/>
    <w:qFormat/>
    <w:rsid w:val="00513153"/>
    <w:pPr>
      <w:keepNext/>
      <w:tabs>
        <w:tab w:val="left" w:pos="8931"/>
      </w:tabs>
      <w:ind w:right="282"/>
      <w:jc w:val="right"/>
      <w:outlineLvl w:val="2"/>
    </w:pPr>
    <w:rPr>
      <w:sz w:val="24"/>
    </w:rPr>
  </w:style>
  <w:style w:type="paragraph" w:styleId="Titolo4">
    <w:name w:val="heading 4"/>
    <w:basedOn w:val="Normale"/>
    <w:next w:val="Normale"/>
    <w:qFormat/>
    <w:rsid w:val="00513153"/>
    <w:pPr>
      <w:keepNext/>
      <w:tabs>
        <w:tab w:val="left" w:pos="8931"/>
      </w:tabs>
      <w:ind w:right="282"/>
      <w:jc w:val="both"/>
      <w:outlineLvl w:val="3"/>
    </w:pPr>
    <w:rPr>
      <w:sz w:val="24"/>
    </w:rPr>
  </w:style>
  <w:style w:type="paragraph" w:styleId="Titolo5">
    <w:name w:val="heading 5"/>
    <w:basedOn w:val="Normale"/>
    <w:next w:val="Normale"/>
    <w:link w:val="Titolo5Carattere"/>
    <w:qFormat/>
    <w:rsid w:val="00513153"/>
    <w:pPr>
      <w:keepNext/>
      <w:jc w:val="center"/>
      <w:outlineLvl w:val="4"/>
    </w:pPr>
    <w:rPr>
      <w:b/>
    </w:rPr>
  </w:style>
  <w:style w:type="paragraph" w:styleId="Titolo6">
    <w:name w:val="heading 6"/>
    <w:basedOn w:val="Normale"/>
    <w:next w:val="Normale"/>
    <w:qFormat/>
    <w:rsid w:val="00513153"/>
    <w:pPr>
      <w:keepNext/>
      <w:jc w:val="center"/>
      <w:outlineLvl w:val="5"/>
    </w:pPr>
    <w:rPr>
      <w:b/>
      <w:sz w:val="24"/>
    </w:rPr>
  </w:style>
  <w:style w:type="paragraph" w:styleId="Titolo7">
    <w:name w:val="heading 7"/>
    <w:basedOn w:val="Normale"/>
    <w:next w:val="Normale"/>
    <w:qFormat/>
    <w:rsid w:val="00513153"/>
    <w:pPr>
      <w:keepNext/>
      <w:jc w:val="right"/>
      <w:outlineLvl w:val="6"/>
    </w:pPr>
    <w:rPr>
      <w:b/>
      <w:sz w:val="22"/>
    </w:rPr>
  </w:style>
  <w:style w:type="paragraph" w:styleId="Titolo8">
    <w:name w:val="heading 8"/>
    <w:basedOn w:val="Normale"/>
    <w:next w:val="Normale"/>
    <w:qFormat/>
    <w:rsid w:val="00513153"/>
    <w:pPr>
      <w:keepNext/>
      <w:tabs>
        <w:tab w:val="left" w:pos="8931"/>
      </w:tabs>
      <w:ind w:right="282"/>
      <w:outlineLvl w:val="7"/>
    </w:pPr>
    <w:rPr>
      <w:b/>
      <w:sz w:val="22"/>
    </w:rPr>
  </w:style>
  <w:style w:type="paragraph" w:styleId="Titolo9">
    <w:name w:val="heading 9"/>
    <w:basedOn w:val="Normale"/>
    <w:next w:val="Normale"/>
    <w:qFormat/>
    <w:rsid w:val="00513153"/>
    <w:pPr>
      <w:keepNext/>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13153"/>
    <w:pPr>
      <w:ind w:right="-710"/>
      <w:jc w:val="both"/>
    </w:pPr>
    <w:rPr>
      <w:sz w:val="24"/>
    </w:rPr>
  </w:style>
  <w:style w:type="paragraph" w:styleId="Corpodeltesto2">
    <w:name w:val="Body Text 2"/>
    <w:basedOn w:val="Normale"/>
    <w:link w:val="Corpodeltesto2Carattere"/>
    <w:rsid w:val="00513153"/>
    <w:pPr>
      <w:tabs>
        <w:tab w:val="left" w:pos="8931"/>
      </w:tabs>
      <w:ind w:right="282"/>
    </w:pPr>
    <w:rPr>
      <w:sz w:val="24"/>
    </w:rPr>
  </w:style>
  <w:style w:type="paragraph" w:styleId="Corpodeltesto3">
    <w:name w:val="Body Text 3"/>
    <w:basedOn w:val="Normale"/>
    <w:rsid w:val="00513153"/>
    <w:pPr>
      <w:tabs>
        <w:tab w:val="left" w:pos="8931"/>
      </w:tabs>
      <w:ind w:right="282"/>
      <w:jc w:val="both"/>
    </w:pPr>
    <w:rPr>
      <w:sz w:val="24"/>
    </w:rPr>
  </w:style>
  <w:style w:type="paragraph" w:styleId="Rientrocorpodeltesto">
    <w:name w:val="Body Text Indent"/>
    <w:basedOn w:val="Normale"/>
    <w:rsid w:val="00513153"/>
    <w:pPr>
      <w:ind w:left="1276" w:hanging="1276"/>
    </w:pPr>
    <w:rPr>
      <w:sz w:val="24"/>
    </w:rPr>
  </w:style>
  <w:style w:type="paragraph" w:styleId="Pidipagina">
    <w:name w:val="footer"/>
    <w:basedOn w:val="Normale"/>
    <w:link w:val="PidipaginaCarattere"/>
    <w:uiPriority w:val="99"/>
    <w:rsid w:val="00F84F59"/>
    <w:pPr>
      <w:tabs>
        <w:tab w:val="center" w:pos="4819"/>
        <w:tab w:val="right" w:pos="9638"/>
      </w:tabs>
    </w:pPr>
  </w:style>
  <w:style w:type="character" w:styleId="Numeropagina">
    <w:name w:val="page number"/>
    <w:basedOn w:val="Carpredefinitoparagrafo"/>
    <w:rsid w:val="00F84F59"/>
  </w:style>
  <w:style w:type="paragraph" w:customStyle="1" w:styleId="Infratesto">
    <w:name w:val="Infratesto"/>
    <w:rsid w:val="00711C67"/>
    <w:pPr>
      <w:tabs>
        <w:tab w:val="left" w:pos="283"/>
        <w:tab w:val="right" w:leader="dot" w:pos="5159"/>
      </w:tabs>
      <w:autoSpaceDE w:val="0"/>
      <w:autoSpaceDN w:val="0"/>
      <w:spacing w:line="236" w:lineRule="atLeast"/>
      <w:ind w:firstLine="283"/>
      <w:jc w:val="both"/>
    </w:pPr>
    <w:rPr>
      <w:rFonts w:ascii="NewAster" w:hAnsi="NewAster" w:cs="NewAster"/>
    </w:rPr>
  </w:style>
  <w:style w:type="paragraph" w:styleId="Testofumetto">
    <w:name w:val="Balloon Text"/>
    <w:basedOn w:val="Normale"/>
    <w:semiHidden/>
    <w:rsid w:val="004B4683"/>
    <w:rPr>
      <w:rFonts w:ascii="Tahoma" w:hAnsi="Tahoma" w:cs="Tahoma"/>
      <w:sz w:val="16"/>
      <w:szCs w:val="16"/>
    </w:rPr>
  </w:style>
  <w:style w:type="paragraph" w:customStyle="1" w:styleId="TESTO">
    <w:name w:val="TESTO"/>
    <w:uiPriority w:val="99"/>
    <w:rsid w:val="00A55A20"/>
    <w:pPr>
      <w:tabs>
        <w:tab w:val="left" w:pos="283"/>
      </w:tabs>
      <w:autoSpaceDE w:val="0"/>
      <w:autoSpaceDN w:val="0"/>
      <w:spacing w:line="256" w:lineRule="atLeast"/>
      <w:ind w:firstLine="283"/>
      <w:jc w:val="both"/>
    </w:pPr>
    <w:rPr>
      <w:rFonts w:ascii="NewAster" w:hAnsi="NewAster" w:cs="NewAster"/>
      <w:color w:val="000000"/>
      <w:sz w:val="22"/>
      <w:szCs w:val="22"/>
    </w:rPr>
  </w:style>
  <w:style w:type="paragraph" w:styleId="Paragrafoelenco">
    <w:name w:val="List Paragraph"/>
    <w:basedOn w:val="Normale"/>
    <w:uiPriority w:val="34"/>
    <w:qFormat/>
    <w:rsid w:val="00B94AAF"/>
    <w:pPr>
      <w:ind w:left="708"/>
    </w:pPr>
  </w:style>
  <w:style w:type="table" w:styleId="Grigliatabella">
    <w:name w:val="Table Grid"/>
    <w:basedOn w:val="Tabellanormale"/>
    <w:rsid w:val="00D8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D84F88"/>
    <w:rPr>
      <w:b/>
      <w:lang w:val="it-IT" w:eastAsia="it-IT" w:bidi="ar-SA"/>
    </w:rPr>
  </w:style>
  <w:style w:type="paragraph" w:styleId="Rientrocorpodeltesto2">
    <w:name w:val="Body Text Indent 2"/>
    <w:basedOn w:val="Normale"/>
    <w:link w:val="Rientrocorpodeltesto2Carattere"/>
    <w:rsid w:val="001360ED"/>
    <w:pPr>
      <w:spacing w:after="120" w:line="480" w:lineRule="auto"/>
      <w:ind w:left="283"/>
    </w:pPr>
  </w:style>
  <w:style w:type="character" w:customStyle="1" w:styleId="Rientrocorpodeltesto2Carattere">
    <w:name w:val="Rientro corpo del testo 2 Carattere"/>
    <w:basedOn w:val="Carpredefinitoparagrafo"/>
    <w:link w:val="Rientrocorpodeltesto2"/>
    <w:rsid w:val="001360ED"/>
  </w:style>
  <w:style w:type="character" w:styleId="Collegamentoipertestuale">
    <w:name w:val="Hyperlink"/>
    <w:basedOn w:val="Carpredefinitoparagrafo"/>
    <w:rsid w:val="00C356DB"/>
    <w:rPr>
      <w:color w:val="0000FF" w:themeColor="hyperlink"/>
      <w:u w:val="single"/>
    </w:rPr>
  </w:style>
  <w:style w:type="paragraph" w:styleId="Intestazione">
    <w:name w:val="header"/>
    <w:basedOn w:val="Normale"/>
    <w:link w:val="IntestazioneCarattere"/>
    <w:uiPriority w:val="99"/>
    <w:rsid w:val="00DD6736"/>
    <w:pPr>
      <w:tabs>
        <w:tab w:val="center" w:pos="4819"/>
        <w:tab w:val="right" w:pos="9638"/>
      </w:tabs>
    </w:pPr>
  </w:style>
  <w:style w:type="character" w:customStyle="1" w:styleId="IntestazioneCarattere">
    <w:name w:val="Intestazione Carattere"/>
    <w:basedOn w:val="Carpredefinitoparagrafo"/>
    <w:link w:val="Intestazione"/>
    <w:uiPriority w:val="99"/>
    <w:rsid w:val="00DD6736"/>
  </w:style>
  <w:style w:type="character" w:customStyle="1" w:styleId="Titolo1Carattere">
    <w:name w:val="Titolo 1 Carattere"/>
    <w:basedOn w:val="Carpredefinitoparagrafo"/>
    <w:link w:val="Titolo1"/>
    <w:rsid w:val="00820410"/>
    <w:rPr>
      <w:sz w:val="24"/>
    </w:rPr>
  </w:style>
  <w:style w:type="character" w:customStyle="1" w:styleId="PidipaginaCarattere">
    <w:name w:val="Piè di pagina Carattere"/>
    <w:link w:val="Pidipagina"/>
    <w:uiPriority w:val="99"/>
    <w:locked/>
    <w:rsid w:val="0078482B"/>
  </w:style>
  <w:style w:type="character" w:customStyle="1" w:styleId="Corpodeltesto2Carattere">
    <w:name w:val="Corpo del testo 2 Carattere"/>
    <w:basedOn w:val="Carpredefinitoparagrafo"/>
    <w:link w:val="Corpodeltesto2"/>
    <w:rsid w:val="006C5610"/>
    <w:rPr>
      <w:sz w:val="24"/>
    </w:rPr>
  </w:style>
  <w:style w:type="character" w:customStyle="1" w:styleId="CorpotestoCarattere">
    <w:name w:val="Corpo testo Carattere"/>
    <w:basedOn w:val="Carpredefinitoparagrafo"/>
    <w:link w:val="Corpotesto"/>
    <w:rsid w:val="005F70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4586">
      <w:bodyDiv w:val="1"/>
      <w:marLeft w:val="0"/>
      <w:marRight w:val="0"/>
      <w:marTop w:val="0"/>
      <w:marBottom w:val="0"/>
      <w:divBdr>
        <w:top w:val="none" w:sz="0" w:space="0" w:color="auto"/>
        <w:left w:val="none" w:sz="0" w:space="0" w:color="auto"/>
        <w:bottom w:val="none" w:sz="0" w:space="0" w:color="auto"/>
        <w:right w:val="none" w:sz="0" w:space="0" w:color="auto"/>
      </w:divBdr>
    </w:div>
    <w:div w:id="235362751">
      <w:bodyDiv w:val="1"/>
      <w:marLeft w:val="0"/>
      <w:marRight w:val="0"/>
      <w:marTop w:val="0"/>
      <w:marBottom w:val="0"/>
      <w:divBdr>
        <w:top w:val="none" w:sz="0" w:space="0" w:color="auto"/>
        <w:left w:val="none" w:sz="0" w:space="0" w:color="auto"/>
        <w:bottom w:val="none" w:sz="0" w:space="0" w:color="auto"/>
        <w:right w:val="none" w:sz="0" w:space="0" w:color="auto"/>
      </w:divBdr>
    </w:div>
    <w:div w:id="462700006">
      <w:bodyDiv w:val="1"/>
      <w:marLeft w:val="0"/>
      <w:marRight w:val="0"/>
      <w:marTop w:val="0"/>
      <w:marBottom w:val="0"/>
      <w:divBdr>
        <w:top w:val="none" w:sz="0" w:space="0" w:color="auto"/>
        <w:left w:val="none" w:sz="0" w:space="0" w:color="auto"/>
        <w:bottom w:val="none" w:sz="0" w:space="0" w:color="auto"/>
        <w:right w:val="none" w:sz="0" w:space="0" w:color="auto"/>
      </w:divBdr>
    </w:div>
    <w:div w:id="512035820">
      <w:bodyDiv w:val="1"/>
      <w:marLeft w:val="0"/>
      <w:marRight w:val="0"/>
      <w:marTop w:val="0"/>
      <w:marBottom w:val="0"/>
      <w:divBdr>
        <w:top w:val="none" w:sz="0" w:space="0" w:color="auto"/>
        <w:left w:val="none" w:sz="0" w:space="0" w:color="auto"/>
        <w:bottom w:val="none" w:sz="0" w:space="0" w:color="auto"/>
        <w:right w:val="none" w:sz="0" w:space="0" w:color="auto"/>
      </w:divBdr>
    </w:div>
    <w:div w:id="535970367">
      <w:bodyDiv w:val="1"/>
      <w:marLeft w:val="0"/>
      <w:marRight w:val="0"/>
      <w:marTop w:val="0"/>
      <w:marBottom w:val="0"/>
      <w:divBdr>
        <w:top w:val="none" w:sz="0" w:space="0" w:color="auto"/>
        <w:left w:val="none" w:sz="0" w:space="0" w:color="auto"/>
        <w:bottom w:val="none" w:sz="0" w:space="0" w:color="auto"/>
        <w:right w:val="none" w:sz="0" w:space="0" w:color="auto"/>
      </w:divBdr>
    </w:div>
    <w:div w:id="577635068">
      <w:bodyDiv w:val="1"/>
      <w:marLeft w:val="0"/>
      <w:marRight w:val="0"/>
      <w:marTop w:val="0"/>
      <w:marBottom w:val="0"/>
      <w:divBdr>
        <w:top w:val="none" w:sz="0" w:space="0" w:color="auto"/>
        <w:left w:val="none" w:sz="0" w:space="0" w:color="auto"/>
        <w:bottom w:val="none" w:sz="0" w:space="0" w:color="auto"/>
        <w:right w:val="none" w:sz="0" w:space="0" w:color="auto"/>
      </w:divBdr>
    </w:div>
    <w:div w:id="719668352">
      <w:bodyDiv w:val="1"/>
      <w:marLeft w:val="0"/>
      <w:marRight w:val="0"/>
      <w:marTop w:val="0"/>
      <w:marBottom w:val="0"/>
      <w:divBdr>
        <w:top w:val="none" w:sz="0" w:space="0" w:color="auto"/>
        <w:left w:val="none" w:sz="0" w:space="0" w:color="auto"/>
        <w:bottom w:val="none" w:sz="0" w:space="0" w:color="auto"/>
        <w:right w:val="none" w:sz="0" w:space="0" w:color="auto"/>
      </w:divBdr>
      <w:divsChild>
        <w:div w:id="329257759">
          <w:marLeft w:val="0"/>
          <w:marRight w:val="0"/>
          <w:marTop w:val="0"/>
          <w:marBottom w:val="0"/>
          <w:divBdr>
            <w:top w:val="none" w:sz="0" w:space="0" w:color="auto"/>
            <w:left w:val="none" w:sz="0" w:space="0" w:color="auto"/>
            <w:bottom w:val="none" w:sz="0" w:space="0" w:color="auto"/>
            <w:right w:val="none" w:sz="0" w:space="0" w:color="auto"/>
          </w:divBdr>
          <w:divsChild>
            <w:div w:id="675111430">
              <w:marLeft w:val="5520"/>
              <w:marRight w:val="0"/>
              <w:marTop w:val="0"/>
              <w:marBottom w:val="0"/>
              <w:divBdr>
                <w:top w:val="none" w:sz="0" w:space="0" w:color="auto"/>
                <w:left w:val="none" w:sz="0" w:space="0" w:color="auto"/>
                <w:bottom w:val="none" w:sz="0" w:space="0" w:color="auto"/>
                <w:right w:val="none" w:sz="0" w:space="0" w:color="auto"/>
              </w:divBdr>
              <w:divsChild>
                <w:div w:id="1536501010">
                  <w:marLeft w:val="0"/>
                  <w:marRight w:val="0"/>
                  <w:marTop w:val="0"/>
                  <w:marBottom w:val="0"/>
                  <w:divBdr>
                    <w:top w:val="single" w:sz="4" w:space="0" w:color="E0E0E0"/>
                    <w:left w:val="single" w:sz="4" w:space="0" w:color="E0E0E0"/>
                    <w:bottom w:val="single" w:sz="4" w:space="0" w:color="E0E0E0"/>
                    <w:right w:val="single" w:sz="4" w:space="0" w:color="E0E0E0"/>
                  </w:divBdr>
                  <w:divsChild>
                    <w:div w:id="12466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0718">
      <w:bodyDiv w:val="1"/>
      <w:marLeft w:val="0"/>
      <w:marRight w:val="0"/>
      <w:marTop w:val="0"/>
      <w:marBottom w:val="0"/>
      <w:divBdr>
        <w:top w:val="none" w:sz="0" w:space="0" w:color="auto"/>
        <w:left w:val="none" w:sz="0" w:space="0" w:color="auto"/>
        <w:bottom w:val="none" w:sz="0" w:space="0" w:color="auto"/>
        <w:right w:val="none" w:sz="0" w:space="0" w:color="auto"/>
      </w:divBdr>
    </w:div>
    <w:div w:id="861358644">
      <w:bodyDiv w:val="1"/>
      <w:marLeft w:val="0"/>
      <w:marRight w:val="0"/>
      <w:marTop w:val="0"/>
      <w:marBottom w:val="0"/>
      <w:divBdr>
        <w:top w:val="none" w:sz="0" w:space="0" w:color="auto"/>
        <w:left w:val="none" w:sz="0" w:space="0" w:color="auto"/>
        <w:bottom w:val="none" w:sz="0" w:space="0" w:color="auto"/>
        <w:right w:val="none" w:sz="0" w:space="0" w:color="auto"/>
      </w:divBdr>
    </w:div>
    <w:div w:id="1169178453">
      <w:bodyDiv w:val="1"/>
      <w:marLeft w:val="0"/>
      <w:marRight w:val="0"/>
      <w:marTop w:val="0"/>
      <w:marBottom w:val="0"/>
      <w:divBdr>
        <w:top w:val="none" w:sz="0" w:space="0" w:color="auto"/>
        <w:left w:val="none" w:sz="0" w:space="0" w:color="auto"/>
        <w:bottom w:val="none" w:sz="0" w:space="0" w:color="auto"/>
        <w:right w:val="none" w:sz="0" w:space="0" w:color="auto"/>
      </w:divBdr>
    </w:div>
    <w:div w:id="1356425469">
      <w:bodyDiv w:val="1"/>
      <w:marLeft w:val="0"/>
      <w:marRight w:val="0"/>
      <w:marTop w:val="0"/>
      <w:marBottom w:val="0"/>
      <w:divBdr>
        <w:top w:val="none" w:sz="0" w:space="0" w:color="auto"/>
        <w:left w:val="none" w:sz="0" w:space="0" w:color="auto"/>
        <w:bottom w:val="none" w:sz="0" w:space="0" w:color="auto"/>
        <w:right w:val="none" w:sz="0" w:space="0" w:color="auto"/>
      </w:divBdr>
      <w:divsChild>
        <w:div w:id="1217400018">
          <w:marLeft w:val="0"/>
          <w:marRight w:val="0"/>
          <w:marTop w:val="0"/>
          <w:marBottom w:val="0"/>
          <w:divBdr>
            <w:top w:val="none" w:sz="0" w:space="0" w:color="auto"/>
            <w:left w:val="none" w:sz="0" w:space="0" w:color="auto"/>
            <w:bottom w:val="none" w:sz="0" w:space="0" w:color="auto"/>
            <w:right w:val="none" w:sz="0" w:space="0" w:color="auto"/>
          </w:divBdr>
          <w:divsChild>
            <w:div w:id="1128209148">
              <w:marLeft w:val="0"/>
              <w:marRight w:val="0"/>
              <w:marTop w:val="0"/>
              <w:marBottom w:val="0"/>
              <w:divBdr>
                <w:top w:val="none" w:sz="0" w:space="0" w:color="auto"/>
                <w:left w:val="none" w:sz="0" w:space="0" w:color="auto"/>
                <w:bottom w:val="none" w:sz="0" w:space="0" w:color="auto"/>
                <w:right w:val="none" w:sz="0" w:space="0" w:color="auto"/>
              </w:divBdr>
              <w:divsChild>
                <w:div w:id="209614991">
                  <w:marLeft w:val="0"/>
                  <w:marRight w:val="0"/>
                  <w:marTop w:val="0"/>
                  <w:marBottom w:val="0"/>
                  <w:divBdr>
                    <w:top w:val="none" w:sz="0" w:space="0" w:color="auto"/>
                    <w:left w:val="none" w:sz="0" w:space="0" w:color="auto"/>
                    <w:bottom w:val="none" w:sz="0" w:space="0" w:color="auto"/>
                    <w:right w:val="none" w:sz="0" w:space="0" w:color="auto"/>
                  </w:divBdr>
                  <w:divsChild>
                    <w:div w:id="1130629284">
                      <w:marLeft w:val="0"/>
                      <w:marRight w:val="0"/>
                      <w:marTop w:val="0"/>
                      <w:marBottom w:val="0"/>
                      <w:divBdr>
                        <w:top w:val="none" w:sz="0" w:space="0" w:color="auto"/>
                        <w:left w:val="none" w:sz="0" w:space="0" w:color="auto"/>
                        <w:bottom w:val="none" w:sz="0" w:space="0" w:color="auto"/>
                        <w:right w:val="none" w:sz="0" w:space="0" w:color="auto"/>
                      </w:divBdr>
                      <w:divsChild>
                        <w:div w:id="1588465830">
                          <w:marLeft w:val="0"/>
                          <w:marRight w:val="0"/>
                          <w:marTop w:val="0"/>
                          <w:marBottom w:val="0"/>
                          <w:divBdr>
                            <w:top w:val="none" w:sz="0" w:space="0" w:color="auto"/>
                            <w:left w:val="none" w:sz="0" w:space="0" w:color="auto"/>
                            <w:bottom w:val="none" w:sz="0" w:space="0" w:color="auto"/>
                            <w:right w:val="none" w:sz="0" w:space="0" w:color="auto"/>
                          </w:divBdr>
                          <w:divsChild>
                            <w:div w:id="1607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70201">
      <w:bodyDiv w:val="1"/>
      <w:marLeft w:val="0"/>
      <w:marRight w:val="0"/>
      <w:marTop w:val="0"/>
      <w:marBottom w:val="0"/>
      <w:divBdr>
        <w:top w:val="none" w:sz="0" w:space="0" w:color="auto"/>
        <w:left w:val="none" w:sz="0" w:space="0" w:color="auto"/>
        <w:bottom w:val="none" w:sz="0" w:space="0" w:color="auto"/>
        <w:right w:val="none" w:sz="0" w:space="0" w:color="auto"/>
      </w:divBdr>
    </w:div>
    <w:div w:id="1717587063">
      <w:bodyDiv w:val="1"/>
      <w:marLeft w:val="0"/>
      <w:marRight w:val="0"/>
      <w:marTop w:val="0"/>
      <w:marBottom w:val="0"/>
      <w:divBdr>
        <w:top w:val="none" w:sz="0" w:space="0" w:color="auto"/>
        <w:left w:val="none" w:sz="0" w:space="0" w:color="auto"/>
        <w:bottom w:val="none" w:sz="0" w:space="0" w:color="auto"/>
        <w:right w:val="none" w:sz="0" w:space="0" w:color="auto"/>
      </w:divBdr>
    </w:div>
    <w:div w:id="1729105713">
      <w:bodyDiv w:val="1"/>
      <w:marLeft w:val="0"/>
      <w:marRight w:val="0"/>
      <w:marTop w:val="0"/>
      <w:marBottom w:val="0"/>
      <w:divBdr>
        <w:top w:val="none" w:sz="0" w:space="0" w:color="auto"/>
        <w:left w:val="none" w:sz="0" w:space="0" w:color="auto"/>
        <w:bottom w:val="none" w:sz="0" w:space="0" w:color="auto"/>
        <w:right w:val="none" w:sz="0" w:space="0" w:color="auto"/>
      </w:divBdr>
      <w:divsChild>
        <w:div w:id="567230728">
          <w:marLeft w:val="0"/>
          <w:marRight w:val="0"/>
          <w:marTop w:val="0"/>
          <w:marBottom w:val="0"/>
          <w:divBdr>
            <w:top w:val="none" w:sz="0" w:space="0" w:color="auto"/>
            <w:left w:val="none" w:sz="0" w:space="0" w:color="auto"/>
            <w:bottom w:val="none" w:sz="0" w:space="0" w:color="auto"/>
            <w:right w:val="none" w:sz="0" w:space="0" w:color="auto"/>
          </w:divBdr>
          <w:divsChild>
            <w:div w:id="116221997">
              <w:marLeft w:val="0"/>
              <w:marRight w:val="0"/>
              <w:marTop w:val="0"/>
              <w:marBottom w:val="0"/>
              <w:divBdr>
                <w:top w:val="none" w:sz="0" w:space="0" w:color="auto"/>
                <w:left w:val="none" w:sz="0" w:space="0" w:color="auto"/>
                <w:bottom w:val="none" w:sz="0" w:space="0" w:color="auto"/>
                <w:right w:val="none" w:sz="0" w:space="0" w:color="auto"/>
              </w:divBdr>
              <w:divsChild>
                <w:div w:id="671907182">
                  <w:marLeft w:val="0"/>
                  <w:marRight w:val="0"/>
                  <w:marTop w:val="0"/>
                  <w:marBottom w:val="0"/>
                  <w:divBdr>
                    <w:top w:val="none" w:sz="0" w:space="0" w:color="auto"/>
                    <w:left w:val="none" w:sz="0" w:space="0" w:color="auto"/>
                    <w:bottom w:val="none" w:sz="0" w:space="0" w:color="auto"/>
                    <w:right w:val="none" w:sz="0" w:space="0" w:color="auto"/>
                  </w:divBdr>
                  <w:divsChild>
                    <w:div w:id="675234571">
                      <w:marLeft w:val="0"/>
                      <w:marRight w:val="0"/>
                      <w:marTop w:val="0"/>
                      <w:marBottom w:val="0"/>
                      <w:divBdr>
                        <w:top w:val="none" w:sz="0" w:space="0" w:color="auto"/>
                        <w:left w:val="none" w:sz="0" w:space="0" w:color="auto"/>
                        <w:bottom w:val="none" w:sz="0" w:space="0" w:color="auto"/>
                        <w:right w:val="none" w:sz="0" w:space="0" w:color="auto"/>
                      </w:divBdr>
                      <w:divsChild>
                        <w:div w:id="1294360677">
                          <w:marLeft w:val="0"/>
                          <w:marRight w:val="0"/>
                          <w:marTop w:val="0"/>
                          <w:marBottom w:val="0"/>
                          <w:divBdr>
                            <w:top w:val="none" w:sz="0" w:space="0" w:color="auto"/>
                            <w:left w:val="none" w:sz="0" w:space="0" w:color="auto"/>
                            <w:bottom w:val="none" w:sz="0" w:space="0" w:color="auto"/>
                            <w:right w:val="none" w:sz="0" w:space="0" w:color="auto"/>
                          </w:divBdr>
                          <w:divsChild>
                            <w:div w:id="865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89269">
      <w:bodyDiv w:val="1"/>
      <w:marLeft w:val="0"/>
      <w:marRight w:val="0"/>
      <w:marTop w:val="0"/>
      <w:marBottom w:val="0"/>
      <w:divBdr>
        <w:top w:val="none" w:sz="0" w:space="0" w:color="auto"/>
        <w:left w:val="none" w:sz="0" w:space="0" w:color="auto"/>
        <w:bottom w:val="none" w:sz="0" w:space="0" w:color="auto"/>
        <w:right w:val="none" w:sz="0" w:space="0" w:color="auto"/>
      </w:divBdr>
    </w:div>
    <w:div w:id="1957327144">
      <w:bodyDiv w:val="1"/>
      <w:marLeft w:val="0"/>
      <w:marRight w:val="0"/>
      <w:marTop w:val="0"/>
      <w:marBottom w:val="0"/>
      <w:divBdr>
        <w:top w:val="none" w:sz="0" w:space="0" w:color="auto"/>
        <w:left w:val="none" w:sz="0" w:space="0" w:color="auto"/>
        <w:bottom w:val="none" w:sz="0" w:space="0" w:color="auto"/>
        <w:right w:val="none" w:sz="0" w:space="0" w:color="auto"/>
      </w:divBdr>
    </w:div>
    <w:div w:id="21115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FE74C-5D9D-412C-87D4-6D96D3C6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Consip</dc:creator>
  <cp:lastModifiedBy>Coppola Mario</cp:lastModifiedBy>
  <cp:revision>19</cp:revision>
  <cp:lastPrinted>2017-03-13T13:25:00Z</cp:lastPrinted>
  <dcterms:created xsi:type="dcterms:W3CDTF">2017-02-10T08:46:00Z</dcterms:created>
  <dcterms:modified xsi:type="dcterms:W3CDTF">2017-04-07T12:47:00Z</dcterms:modified>
</cp:coreProperties>
</file>