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B92F76" w:rsidRPr="004A0688" w:rsidRDefault="00A6104B" w:rsidP="00B92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B92F76" w:rsidRPr="00C410E9">
        <w:rPr>
          <w:rFonts w:ascii="Arial" w:hAnsi="Arial" w:cs="Arial"/>
          <w:b/>
        </w:rPr>
        <w:t xml:space="preserve">PROCEDURA NEGOZIATA, IN MODALITA’ TELEMATICA, RELATIVA </w:t>
      </w:r>
      <w:r w:rsidR="00B92F76">
        <w:rPr>
          <w:rFonts w:ascii="Arial" w:hAnsi="Arial" w:cs="Arial"/>
          <w:b/>
        </w:rPr>
        <w:t xml:space="preserve">ALL’AFFIDAMENTO </w:t>
      </w:r>
      <w:r w:rsidR="00B92F76" w:rsidRPr="00D25EEA">
        <w:rPr>
          <w:rFonts w:ascii="Arial" w:hAnsi="Arial" w:cs="Arial"/>
          <w:b/>
        </w:rPr>
        <w:t xml:space="preserve"> </w:t>
      </w:r>
      <w:r w:rsidR="00B92F76">
        <w:rPr>
          <w:rFonts w:ascii="Arial" w:hAnsi="Arial" w:cs="Arial"/>
          <w:b/>
        </w:rPr>
        <w:t xml:space="preserve">DEI </w:t>
      </w:r>
      <w:r w:rsidR="00B92F76" w:rsidRPr="005A3D09">
        <w:rPr>
          <w:rFonts w:ascii="Arial" w:hAnsi="Arial"/>
          <w:b/>
          <w:caps/>
          <w:lang w:eastAsia="it-IT"/>
        </w:rPr>
        <w:t xml:space="preserve">LAVORI </w:t>
      </w:r>
      <w:r w:rsidR="00B92F76">
        <w:rPr>
          <w:rFonts w:ascii="Arial" w:hAnsi="Arial"/>
          <w:b/>
          <w:caps/>
          <w:lang w:eastAsia="it-IT"/>
        </w:rPr>
        <w:t>DI AMPLIAMENTO DELLA STRUTTURA IN ARCATE DI LEGNO LAMELLARE PER COPERTURA SPAZIO SPORTIVO ESISTENTE PRESSO IL CENTRO SPORTIVO DELL’aeronautica MILITARE SITO IN VIGNA DI VALLE, BRACCIANO (ROMA)</w:t>
      </w:r>
      <w:r w:rsidR="00B92F76">
        <w:rPr>
          <w:rFonts w:ascii="Arial" w:hAnsi="Arial" w:cs="Arial"/>
          <w:b/>
        </w:rPr>
        <w:t xml:space="preserve">. </w:t>
      </w:r>
      <w:r w:rsidR="00B92F76" w:rsidRPr="004A0688">
        <w:rPr>
          <w:rFonts w:ascii="Arial" w:hAnsi="Arial"/>
          <w:b/>
        </w:rPr>
        <w:t xml:space="preserve">R.A.  008/17/PN. </w:t>
      </w:r>
      <w:r w:rsidR="00B92F76" w:rsidRPr="004A0688">
        <w:rPr>
          <w:rFonts w:ascii="Arial" w:hAnsi="Arial"/>
          <w:b/>
          <w:caps/>
        </w:rPr>
        <w:t>CIG</w:t>
      </w:r>
      <w:r w:rsidR="00B92F76" w:rsidRPr="004A0688">
        <w:rPr>
          <w:rFonts w:ascii="Arial" w:hAnsi="Arial" w:cs="Arial"/>
          <w:b/>
        </w:rPr>
        <w:t>: 6957300196</w:t>
      </w:r>
    </w:p>
    <w:p w:rsidR="00287085" w:rsidRPr="004A0688" w:rsidRDefault="00287085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4A068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4A068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A068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A068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A068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A068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</w:r>
            <w:r w:rsidR="00B816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B816D6">
        <w:rPr>
          <w:rFonts w:ascii="Arial" w:hAnsi="Arial" w:cs="Arial"/>
          <w:sz w:val="20"/>
          <w:szCs w:val="20"/>
        </w:rPr>
      </w:r>
      <w:r w:rsidR="00B816D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B816D6">
        <w:rPr>
          <w:rFonts w:ascii="Arial" w:hAnsi="Arial" w:cs="Arial"/>
          <w:sz w:val="20"/>
          <w:szCs w:val="20"/>
        </w:rPr>
      </w:r>
      <w:r w:rsidR="00B816D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B816D6">
        <w:rPr>
          <w:rFonts w:ascii="Arial" w:hAnsi="Arial" w:cs="Arial"/>
          <w:sz w:val="20"/>
          <w:szCs w:val="20"/>
        </w:rPr>
      </w:r>
      <w:r w:rsidR="00B816D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B816D6">
        <w:rPr>
          <w:rFonts w:ascii="Arial" w:hAnsi="Arial" w:cs="Arial"/>
          <w:sz w:val="20"/>
          <w:szCs w:val="20"/>
        </w:rPr>
      </w:r>
      <w:r w:rsidR="00B816D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816D6">
        <w:rPr>
          <w:rFonts w:ascii="Arial" w:hAnsi="Arial" w:cs="Arial"/>
          <w:sz w:val="20"/>
          <w:szCs w:val="20"/>
        </w:rPr>
      </w:r>
      <w:r w:rsidR="00B816D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816D6">
        <w:rPr>
          <w:rFonts w:ascii="Arial" w:hAnsi="Arial" w:cs="Arial"/>
          <w:sz w:val="20"/>
          <w:szCs w:val="20"/>
        </w:rPr>
      </w:r>
      <w:r w:rsidR="00B816D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B92F76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39A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D6" w:rsidRDefault="00B816D6" w:rsidP="00A6104B">
      <w:pPr>
        <w:spacing w:after="0" w:line="240" w:lineRule="auto"/>
      </w:pPr>
      <w:r>
        <w:separator/>
      </w:r>
    </w:p>
  </w:endnote>
  <w:endnote w:type="continuationSeparator" w:id="0">
    <w:p w:rsidR="00B816D6" w:rsidRDefault="00B816D6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A0688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A0688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D6" w:rsidRDefault="00B816D6" w:rsidP="00A6104B">
      <w:pPr>
        <w:spacing w:after="0" w:line="240" w:lineRule="auto"/>
      </w:pPr>
      <w:r>
        <w:separator/>
      </w:r>
    </w:p>
  </w:footnote>
  <w:footnote w:type="continuationSeparator" w:id="0">
    <w:p w:rsidR="00B816D6" w:rsidRDefault="00B816D6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1.3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x13HLrX1jqhlp5I45PhVbZ3fY24=" w:salt="QxGA8L7dF5oaB17n5qJXd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0688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16D6"/>
    <w:rsid w:val="00B82414"/>
    <w:rsid w:val="00B83F77"/>
    <w:rsid w:val="00B911B2"/>
    <w:rsid w:val="00B92E9F"/>
    <w:rsid w:val="00B92F76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09DA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B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1BA-330F-4172-846C-D0F9818C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12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Padovani Pierpaolo</cp:lastModifiedBy>
  <cp:revision>41</cp:revision>
  <cp:lastPrinted>2016-05-25T07:51:00Z</cp:lastPrinted>
  <dcterms:created xsi:type="dcterms:W3CDTF">2016-04-29T14:01:00Z</dcterms:created>
  <dcterms:modified xsi:type="dcterms:W3CDTF">2017-02-21T11:32:00Z</dcterms:modified>
</cp:coreProperties>
</file>