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4B689EC1" w:rsidR="009F4034" w:rsidRPr="009F4034" w:rsidRDefault="009F4034" w:rsidP="00A564F6">
            <w:pPr>
              <w:rPr>
                <w:rFonts w:ascii="Arial" w:hAnsi="Arial" w:cs="Arial"/>
                <w:b/>
                <w:color w:val="FF0000"/>
                <w:sz w:val="12"/>
                <w:szCs w:val="12"/>
              </w:rPr>
            </w:pPr>
            <w:r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DD5A53">
              <w:rPr>
                <w:rFonts w:ascii="Arial" w:hAnsi="Arial" w:cs="Arial"/>
                <w:b/>
                <w:color w:val="FF0000"/>
                <w:sz w:val="12"/>
                <w:szCs w:val="12"/>
              </w:rPr>
              <w:t>Bologna</w:t>
            </w:r>
            <w:r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3122289" w:rsidR="00A23B3E" w:rsidRPr="009F4034" w:rsidRDefault="00F503D0" w:rsidP="00DD5A53">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DD5A53">
              <w:rPr>
                <w:rFonts w:ascii="Arial" w:hAnsi="Arial" w:cs="Arial"/>
                <w:b/>
                <w:color w:val="FF0000"/>
                <w:sz w:val="12"/>
                <w:szCs w:val="12"/>
              </w:rPr>
              <w:t>Bologna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1AE47A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DD5A53">
              <w:rPr>
                <w:rFonts w:ascii="Arial" w:hAnsi="Arial" w:cs="Arial"/>
                <w:b/>
                <w:color w:val="FF0000"/>
                <w:sz w:val="12"/>
                <w:szCs w:val="12"/>
              </w:rPr>
              <w:t>011</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65B81EC" w:rsidR="00A23B3E" w:rsidRPr="00DD5A53" w:rsidRDefault="00F503D0" w:rsidP="00DD5A53">
            <w:pPr>
              <w:rPr>
                <w:rFonts w:ascii="Arial" w:hAnsi="Arial" w:cs="Arial"/>
                <w:b/>
                <w:color w:val="auto"/>
                <w:sz w:val="12"/>
                <w:szCs w:val="12"/>
              </w:rPr>
            </w:pPr>
            <w:r w:rsidRPr="00DD5A53">
              <w:rPr>
                <w:rFonts w:ascii="Arial" w:hAnsi="Arial" w:cs="Arial"/>
                <w:b/>
                <w:color w:val="auto"/>
                <w:sz w:val="12"/>
                <w:szCs w:val="12"/>
              </w:rPr>
              <w:t>[</w:t>
            </w:r>
            <w:r w:rsidR="00DD5A53" w:rsidRPr="00DD5A53">
              <w:rPr>
                <w:rFonts w:ascii="Arial" w:hAnsi="Arial" w:cs="Arial"/>
                <w:b/>
                <w:color w:val="FF0000"/>
                <w:sz w:val="12"/>
                <w:szCs w:val="12"/>
              </w:rPr>
              <w:t>696135430D</w:t>
            </w:r>
            <w:r w:rsidR="00A564F6" w:rsidRPr="00DD5A53">
              <w:rPr>
                <w:rFonts w:ascii="Arial" w:hAnsi="Arial" w:cs="Arial"/>
                <w:b/>
                <w:color w:val="auto"/>
                <w:sz w:val="12"/>
                <w:szCs w:val="12"/>
              </w:rPr>
              <w:t>]</w:t>
            </w:r>
            <w:r w:rsidRPr="00DD5A53">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5A53">
              <w:rPr>
                <w:rFonts w:ascii="Arial" w:hAnsi="Arial" w:cs="Arial"/>
                <w:color w:val="auto"/>
                <w:sz w:val="12"/>
                <w:szCs w:val="12"/>
              </w:rPr>
            </w:r>
            <w:r w:rsidR="00DD5A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5A53">
              <w:rPr>
                <w:rFonts w:ascii="Arial" w:hAnsi="Arial" w:cs="Arial"/>
                <w:b/>
                <w:color w:val="auto"/>
                <w:sz w:val="12"/>
                <w:szCs w:val="12"/>
              </w:rPr>
            </w:r>
            <w:r w:rsidR="00DD5A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3A60684"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DD5A53">
        <w:rPr>
          <w:rFonts w:ascii="Arial" w:hAnsi="Arial" w:cs="Arial"/>
          <w:b/>
          <w:color w:val="FF0000"/>
          <w:sz w:val="12"/>
          <w:szCs w:val="12"/>
        </w:rPr>
        <w:t>Bologna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D5A53">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sIQ73rUCfJ42cRp4SUWOblaHlPqpQT9IkecJwjg6KxmbOMl0YI9sAj/Uir4W8Izx70j+8Wdh72sF41+GHyIxA==" w:salt="Gf1cb6QXpZO27fDqMKH1O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D5A53"/>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A32B-2DE1-4F0F-8DD2-C46F0641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38</TotalTime>
  <Pages>19</Pages>
  <Words>9902</Words>
  <Characters>56444</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2017-02-02T14:38:00Z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