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27C32A85" w:rsidR="009F4034" w:rsidRPr="009F4034" w:rsidRDefault="009F4034" w:rsidP="00F15671">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F15671">
              <w:rPr>
                <w:rFonts w:ascii="Arial" w:hAnsi="Arial" w:cs="Arial"/>
                <w:b/>
                <w:color w:val="FF0000"/>
                <w:sz w:val="12"/>
                <w:szCs w:val="12"/>
              </w:rPr>
              <w:t>Ragusa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39990A5" w:rsidR="00A23B3E" w:rsidRPr="009F4034" w:rsidRDefault="00F503D0" w:rsidP="00F15671">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F15671">
              <w:rPr>
                <w:rFonts w:ascii="Arial" w:hAnsi="Arial" w:cs="Arial"/>
                <w:b/>
                <w:color w:val="FF0000"/>
                <w:sz w:val="12"/>
                <w:szCs w:val="12"/>
              </w:rPr>
              <w:t>Ragusa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49B3B4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F15671">
              <w:rPr>
                <w:rFonts w:ascii="Arial" w:hAnsi="Arial" w:cs="Arial"/>
                <w:b/>
                <w:color w:val="FF0000"/>
                <w:sz w:val="12"/>
                <w:szCs w:val="12"/>
              </w:rPr>
              <w:t>018</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C360741" w:rsidR="00A23B3E" w:rsidRPr="00F15671" w:rsidRDefault="00F503D0" w:rsidP="00F15671">
            <w:pPr>
              <w:rPr>
                <w:rFonts w:ascii="Arial" w:hAnsi="Arial" w:cs="Arial"/>
                <w:b/>
                <w:color w:val="auto"/>
                <w:sz w:val="12"/>
                <w:szCs w:val="12"/>
              </w:rPr>
            </w:pPr>
            <w:r w:rsidRPr="00F15671">
              <w:rPr>
                <w:rFonts w:ascii="Arial" w:hAnsi="Arial" w:cs="Arial"/>
                <w:b/>
                <w:color w:val="auto"/>
                <w:sz w:val="12"/>
                <w:szCs w:val="12"/>
              </w:rPr>
              <w:t>[</w:t>
            </w:r>
            <w:r w:rsidR="00F15671">
              <w:rPr>
                <w:rFonts w:ascii="Arial" w:hAnsi="Arial" w:cs="Arial"/>
                <w:b/>
                <w:color w:val="FF0000"/>
                <w:sz w:val="12"/>
                <w:szCs w:val="12"/>
              </w:rPr>
              <w:t>6962431BCF</w:t>
            </w:r>
            <w:r w:rsidR="00A564F6" w:rsidRPr="00F15671">
              <w:rPr>
                <w:rFonts w:ascii="Arial" w:hAnsi="Arial" w:cs="Arial"/>
                <w:b/>
                <w:color w:val="auto"/>
                <w:sz w:val="12"/>
                <w:szCs w:val="12"/>
              </w:rPr>
              <w:t>]</w:t>
            </w:r>
            <w:r w:rsidRPr="00F15671">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5671">
              <w:rPr>
                <w:rFonts w:ascii="Arial" w:hAnsi="Arial" w:cs="Arial"/>
                <w:color w:val="auto"/>
                <w:sz w:val="12"/>
                <w:szCs w:val="12"/>
              </w:rPr>
            </w:r>
            <w:r w:rsidR="00F1567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5671">
              <w:rPr>
                <w:rFonts w:ascii="Arial" w:hAnsi="Arial" w:cs="Arial"/>
                <w:b/>
                <w:color w:val="auto"/>
                <w:sz w:val="12"/>
                <w:szCs w:val="12"/>
              </w:rPr>
            </w:r>
            <w:r w:rsidR="00F1567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D202729"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F15671">
        <w:rPr>
          <w:rFonts w:ascii="Arial" w:hAnsi="Arial" w:cs="Arial"/>
          <w:b/>
          <w:color w:val="FF0000"/>
          <w:sz w:val="12"/>
          <w:szCs w:val="12"/>
        </w:rPr>
        <w:t>Ragusa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5671">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7ccPF0br33Fi/Zt82nAqPonmTVDJMZMUYLdBSVL+b7No55DbWVJFSaMRgVheS4P8vVfu1rACl/Twt0e5PLQzg==" w:salt="1HRMDU0gqboNEVwO3ZUV+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15671"/>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A91E-6DA4-4C86-A582-321901B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19</Pages>
  <Words>9901</Words>
  <Characters>56442</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