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5ED0FC4A" w14:textId="77777777" w:rsidR="007233BF" w:rsidRPr="007233BF" w:rsidRDefault="00A6104B" w:rsidP="007233BF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F04C1A">
        <w:rPr>
          <w:rFonts w:ascii="Arial" w:hAnsi="Arial" w:cs="Arial"/>
          <w:b/>
          <w:bCs/>
        </w:rPr>
        <w:t xml:space="preserve"> </w:t>
      </w:r>
      <w:r w:rsidR="00991E92">
        <w:rPr>
          <w:rFonts w:ascii="Arial" w:hAnsi="Arial" w:cs="Arial"/>
          <w:b/>
          <w:bCs/>
        </w:rPr>
        <w:tab/>
      </w:r>
      <w:r w:rsidR="00991E92">
        <w:rPr>
          <w:rFonts w:ascii="Arial" w:hAnsi="Arial" w:cs="Arial"/>
          <w:b/>
          <w:bCs/>
        </w:rPr>
        <w:tab/>
      </w:r>
      <w:r w:rsidR="007233BF" w:rsidRPr="007233BF">
        <w:rPr>
          <w:rFonts w:ascii="Arial" w:hAnsi="Arial" w:cs="Arial"/>
          <w:b/>
          <w:bCs/>
        </w:rPr>
        <w:t xml:space="preserve">Procedura negoziata per l’affidamento del servizio di noleggio dell’allestimento di un palco e di una platea comprensiva di sedute, impianto audio, luci e gruppo elettrogeno per l’alimentazione presso il Centrale Del Tennis, area Parco Foro Italico Di Roma, in occasione della rassegna “Centrale Live” durante la stagione estiva 2017. </w:t>
      </w:r>
    </w:p>
    <w:p w14:paraId="0D559AC2" w14:textId="725B316A" w:rsidR="007233BF" w:rsidRPr="007233BF" w:rsidRDefault="007233BF" w:rsidP="007233BF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r w:rsidRPr="007233BF">
        <w:rPr>
          <w:rFonts w:ascii="Arial" w:hAnsi="Arial" w:cs="Arial"/>
          <w:b/>
          <w:bCs/>
        </w:rPr>
        <w:t>CIG 702056732A</w:t>
      </w:r>
      <w:r w:rsidRPr="007233BF">
        <w:rPr>
          <w:rFonts w:ascii="Arial" w:hAnsi="Arial" w:cs="Arial"/>
          <w:b/>
          <w:bCs/>
        </w:rPr>
        <w:tab/>
      </w:r>
    </w:p>
    <w:p w14:paraId="281EBB53" w14:textId="2F839C79" w:rsidR="007233BF" w:rsidRPr="007233BF" w:rsidRDefault="007233BF" w:rsidP="007233BF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7233B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</w:t>
      </w:r>
      <w:r w:rsidRPr="007233BF">
        <w:rPr>
          <w:rFonts w:ascii="Arial" w:hAnsi="Arial" w:cs="Arial"/>
          <w:b/>
          <w:bCs/>
        </w:rPr>
        <w:t>R.A. 031_17_PN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6C8D">
              <w:rPr>
                <w:rFonts w:ascii="Arial" w:hAnsi="Arial" w:cs="Arial"/>
                <w:b/>
                <w:sz w:val="20"/>
                <w:szCs w:val="20"/>
              </w:rPr>
            </w:r>
            <w:r w:rsidR="00A26C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26C8D">
              <w:rPr>
                <w:rFonts w:ascii="Arial" w:hAnsi="Arial" w:cs="Arial"/>
                <w:b/>
                <w:sz w:val="20"/>
                <w:szCs w:val="20"/>
              </w:rPr>
            </w:r>
            <w:r w:rsidR="00A26C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6C8D">
              <w:rPr>
                <w:rFonts w:ascii="Arial" w:hAnsi="Arial" w:cs="Arial"/>
                <w:b/>
                <w:sz w:val="20"/>
                <w:szCs w:val="20"/>
              </w:rPr>
            </w:r>
            <w:r w:rsidR="00A26C8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42F1DE6A" w:rsidR="0041518B" w:rsidRPr="006B7D7B" w:rsidRDefault="0064228D" w:rsidP="00A26C8D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della presente dichiarazione la scrivente Impresa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53EE5143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" w:name="_GoBack"/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26C8D">
        <w:rPr>
          <w:rFonts w:ascii="Arial" w:hAnsi="Arial" w:cs="Arial"/>
          <w:sz w:val="20"/>
          <w:szCs w:val="20"/>
        </w:rPr>
      </w:r>
      <w:r w:rsidR="00A26C8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26C8D">
        <w:rPr>
          <w:rFonts w:ascii="Arial" w:hAnsi="Arial" w:cs="Arial"/>
          <w:sz w:val="20"/>
          <w:szCs w:val="20"/>
        </w:rPr>
      </w:r>
      <w:r w:rsidR="00A26C8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26C8D">
        <w:rPr>
          <w:rFonts w:ascii="Arial" w:hAnsi="Arial" w:cs="Arial"/>
          <w:sz w:val="20"/>
          <w:szCs w:val="20"/>
        </w:rPr>
      </w:r>
      <w:r w:rsidR="00A26C8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26C8D">
        <w:rPr>
          <w:rFonts w:ascii="Arial" w:hAnsi="Arial" w:cs="Arial"/>
          <w:sz w:val="20"/>
          <w:szCs w:val="20"/>
        </w:rPr>
      </w:r>
      <w:r w:rsidR="00A26C8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8EA029E" w14:textId="58A6AAAB" w:rsidR="00BC6AB1" w:rsidRDefault="00AD285E" w:rsidP="00F04C1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</w:t>
      </w:r>
      <w:r w:rsidR="0046321D"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F04C1A">
        <w:tc>
          <w:tcPr>
            <w:tcW w:w="5357" w:type="dxa"/>
            <w:vAlign w:val="center"/>
          </w:tcPr>
          <w:p w14:paraId="35715791" w14:textId="77777777" w:rsidR="00BC6AB1" w:rsidRPr="00FD3C07" w:rsidRDefault="00BC6AB1" w:rsidP="00F04C1A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F04C1A">
        <w:tc>
          <w:tcPr>
            <w:tcW w:w="5357" w:type="dxa"/>
            <w:vAlign w:val="center"/>
          </w:tcPr>
          <w:p w14:paraId="4D1A302C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F04C1A">
        <w:tc>
          <w:tcPr>
            <w:tcW w:w="5357" w:type="dxa"/>
            <w:vAlign w:val="center"/>
          </w:tcPr>
          <w:p w14:paraId="324908DE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F04C1A">
        <w:tc>
          <w:tcPr>
            <w:tcW w:w="5357" w:type="dxa"/>
            <w:vAlign w:val="center"/>
          </w:tcPr>
          <w:p w14:paraId="18480631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F04C1A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14D0A4B2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F04C1A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F04C1A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F04C1A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F04C1A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F04C1A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F04C1A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F04C1A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F04C1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60E01A" w14:textId="561A9370" w:rsidR="00A07FC1" w:rsidRDefault="00F04C1A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083007">
        <w:rPr>
          <w:rFonts w:ascii="Arial" w:hAnsi="Arial" w:cs="Arial"/>
          <w:sz w:val="20"/>
          <w:szCs w:val="20"/>
        </w:rPr>
        <w:t>aver realizzato negli ultimi tre</w:t>
      </w:r>
      <w:r w:rsidRPr="00083007">
        <w:rPr>
          <w:rFonts w:ascii="Arial" w:hAnsi="Arial" w:cs="Arial"/>
          <w:sz w:val="20"/>
          <w:szCs w:val="20"/>
        </w:rPr>
        <w:t xml:space="preserve"> esercizi finanziari approvat</w:t>
      </w:r>
      <w:r w:rsidR="00083007">
        <w:rPr>
          <w:rFonts w:ascii="Arial" w:hAnsi="Arial" w:cs="Arial"/>
          <w:sz w:val="20"/>
          <w:szCs w:val="20"/>
        </w:rPr>
        <w:t>i</w:t>
      </w:r>
      <w:r w:rsidRPr="00083007">
        <w:rPr>
          <w:rFonts w:ascii="Arial" w:hAnsi="Arial" w:cs="Arial"/>
          <w:sz w:val="20"/>
          <w:szCs w:val="20"/>
        </w:rPr>
        <w:t xml:space="preserve"> alla data d</w:t>
      </w:r>
      <w:r w:rsidR="00E20C44">
        <w:rPr>
          <w:rFonts w:ascii="Arial" w:hAnsi="Arial" w:cs="Arial"/>
          <w:sz w:val="20"/>
          <w:szCs w:val="20"/>
        </w:rPr>
        <w:t>i pubblicazione della presente procedura di gara</w:t>
      </w:r>
      <w:r w:rsidRPr="00083007">
        <w:rPr>
          <w:rFonts w:ascii="Arial" w:hAnsi="Arial" w:cs="Arial"/>
          <w:sz w:val="20"/>
          <w:szCs w:val="20"/>
        </w:rPr>
        <w:t>, un fattu</w:t>
      </w:r>
      <w:r w:rsidR="00083007" w:rsidRPr="00083007">
        <w:rPr>
          <w:rFonts w:ascii="Arial" w:hAnsi="Arial" w:cs="Arial"/>
          <w:sz w:val="20"/>
          <w:szCs w:val="20"/>
        </w:rPr>
        <w:t>rato specifico</w:t>
      </w:r>
      <w:r w:rsidR="00E20C44">
        <w:rPr>
          <w:rFonts w:ascii="Arial" w:hAnsi="Arial" w:cs="Arial"/>
          <w:sz w:val="20"/>
          <w:szCs w:val="20"/>
        </w:rPr>
        <w:t xml:space="preserve"> nel settore di </w:t>
      </w:r>
      <w:r w:rsidR="00083007" w:rsidRPr="00083007">
        <w:rPr>
          <w:rFonts w:ascii="Arial" w:hAnsi="Arial" w:cs="Arial"/>
          <w:sz w:val="20"/>
          <w:szCs w:val="20"/>
        </w:rPr>
        <w:t>attività</w:t>
      </w:r>
      <w:r w:rsidR="00083007">
        <w:rPr>
          <w:rFonts w:ascii="Arial" w:hAnsi="Arial" w:cs="Arial"/>
          <w:sz w:val="20"/>
          <w:szCs w:val="20"/>
        </w:rPr>
        <w:t xml:space="preserve"> oggetto di gara</w:t>
      </w:r>
      <w:r w:rsidR="00083007" w:rsidRPr="00083007">
        <w:rPr>
          <w:rFonts w:ascii="Arial" w:hAnsi="Arial" w:cs="Arial"/>
          <w:sz w:val="20"/>
          <w:szCs w:val="20"/>
        </w:rPr>
        <w:t xml:space="preserve"> </w:t>
      </w:r>
      <w:r w:rsidR="00B22CF0" w:rsidRPr="00083007">
        <w:rPr>
          <w:rFonts w:ascii="Arial" w:hAnsi="Arial" w:cs="Arial"/>
          <w:sz w:val="20"/>
          <w:szCs w:val="20"/>
        </w:rPr>
        <w:t>non inferiore a € 8</w:t>
      </w:r>
      <w:r w:rsidRPr="00083007">
        <w:rPr>
          <w:rFonts w:ascii="Arial" w:hAnsi="Arial" w:cs="Arial"/>
          <w:sz w:val="20"/>
          <w:szCs w:val="20"/>
        </w:rPr>
        <w:t>00.000,00</w:t>
      </w:r>
      <w:r w:rsidR="00361662">
        <w:rPr>
          <w:rFonts w:ascii="Arial" w:hAnsi="Arial" w:cs="Arial"/>
          <w:sz w:val="20"/>
          <w:szCs w:val="20"/>
        </w:rPr>
        <w:t xml:space="preserve"> IVA esclusa</w:t>
      </w:r>
      <w:r w:rsidR="00083007">
        <w:rPr>
          <w:rFonts w:ascii="Arial" w:hAnsi="Arial" w:cs="Arial"/>
          <w:sz w:val="20"/>
          <w:szCs w:val="20"/>
        </w:rPr>
        <w:t>;</w:t>
      </w:r>
    </w:p>
    <w:p w14:paraId="3DB39E40" w14:textId="2965A982" w:rsidR="00F04C1A" w:rsidRPr="00083007" w:rsidRDefault="00F04C1A" w:rsidP="005A68E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5A68EF" w:rsidRPr="00083007">
        <w:rPr>
          <w:rFonts w:ascii="Arial" w:hAnsi="Arial" w:cs="Arial"/>
          <w:sz w:val="20"/>
          <w:szCs w:val="20"/>
        </w:rPr>
        <w:t>a</w:t>
      </w:r>
      <w:r w:rsidRPr="00083007">
        <w:rPr>
          <w:rFonts w:ascii="Arial" w:hAnsi="Arial" w:cs="Arial"/>
          <w:sz w:val="20"/>
          <w:szCs w:val="20"/>
        </w:rPr>
        <w:t xml:space="preserve">ver eseguito regolarmente, negli ultimi </w:t>
      </w:r>
      <w:r w:rsidR="00083007" w:rsidRPr="00083007">
        <w:rPr>
          <w:rFonts w:ascii="Arial" w:hAnsi="Arial" w:cs="Arial"/>
          <w:sz w:val="20"/>
          <w:szCs w:val="20"/>
        </w:rPr>
        <w:t>due</w:t>
      </w:r>
      <w:r w:rsidRPr="00083007">
        <w:rPr>
          <w:rFonts w:ascii="Arial" w:hAnsi="Arial" w:cs="Arial"/>
          <w:sz w:val="20"/>
          <w:szCs w:val="20"/>
        </w:rPr>
        <w:t xml:space="preserve"> anni antecedenti la data di pubblicazione dell</w:t>
      </w:r>
      <w:r w:rsidR="005B2EE9">
        <w:rPr>
          <w:rFonts w:ascii="Arial" w:hAnsi="Arial" w:cs="Arial"/>
          <w:sz w:val="20"/>
          <w:szCs w:val="20"/>
        </w:rPr>
        <w:t>a presente procedura di gara</w:t>
      </w:r>
      <w:r w:rsidRPr="00083007">
        <w:rPr>
          <w:rFonts w:ascii="Arial" w:hAnsi="Arial" w:cs="Arial"/>
          <w:sz w:val="20"/>
          <w:szCs w:val="20"/>
        </w:rPr>
        <w:t>, almeno una prestazione identica a quella oggetto di gara non infer</w:t>
      </w:r>
      <w:r w:rsidR="00B22CF0" w:rsidRPr="00083007">
        <w:rPr>
          <w:rFonts w:ascii="Arial" w:hAnsi="Arial" w:cs="Arial"/>
          <w:sz w:val="20"/>
          <w:szCs w:val="20"/>
        </w:rPr>
        <w:t>iore a € 290</w:t>
      </w:r>
      <w:r w:rsidR="005A68EF" w:rsidRPr="00083007">
        <w:rPr>
          <w:rFonts w:ascii="Arial" w:hAnsi="Arial" w:cs="Arial"/>
          <w:sz w:val="20"/>
          <w:szCs w:val="20"/>
        </w:rPr>
        <w:t>.000,00 IVA esclusa, e che t</w:t>
      </w:r>
      <w:r w:rsidRPr="00083007">
        <w:rPr>
          <w:rFonts w:ascii="Arial" w:hAnsi="Arial" w:cs="Arial"/>
          <w:sz w:val="20"/>
          <w:szCs w:val="20"/>
        </w:rPr>
        <w:t xml:space="preserve">ale prestazione </w:t>
      </w:r>
      <w:r w:rsidR="005A68EF" w:rsidRPr="00083007">
        <w:rPr>
          <w:rFonts w:ascii="Arial" w:hAnsi="Arial" w:cs="Arial"/>
          <w:sz w:val="20"/>
          <w:szCs w:val="20"/>
        </w:rPr>
        <w:t xml:space="preserve">sia relativa </w:t>
      </w:r>
      <w:r w:rsidRPr="00083007">
        <w:rPr>
          <w:rFonts w:ascii="Arial" w:hAnsi="Arial" w:cs="Arial"/>
          <w:sz w:val="20"/>
          <w:szCs w:val="20"/>
        </w:rPr>
        <w:t xml:space="preserve">ad un unico contratto svolto in uno o più </w:t>
      </w:r>
      <w:r w:rsidR="00083007" w:rsidRPr="00083007">
        <w:rPr>
          <w:rFonts w:ascii="Arial" w:hAnsi="Arial" w:cs="Arial"/>
          <w:sz w:val="20"/>
          <w:szCs w:val="20"/>
        </w:rPr>
        <w:t>anni del bienn</w:t>
      </w:r>
      <w:r w:rsidRPr="00083007">
        <w:rPr>
          <w:rFonts w:ascii="Arial" w:hAnsi="Arial" w:cs="Arial"/>
          <w:sz w:val="20"/>
          <w:szCs w:val="20"/>
        </w:rPr>
        <w:t>io</w:t>
      </w:r>
      <w:r w:rsidR="00083007">
        <w:rPr>
          <w:rFonts w:ascii="Arial" w:hAnsi="Arial" w:cs="Arial"/>
          <w:sz w:val="20"/>
          <w:szCs w:val="20"/>
        </w:rPr>
        <w:t>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2E47FAEF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C921" w14:textId="77777777" w:rsidR="00083007" w:rsidRDefault="00083007" w:rsidP="00A6104B">
      <w:pPr>
        <w:spacing w:after="0" w:line="240" w:lineRule="auto"/>
      </w:pPr>
      <w:r>
        <w:separator/>
      </w:r>
    </w:p>
  </w:endnote>
  <w:endnote w:type="continuationSeparator" w:id="0">
    <w:p w14:paraId="163C4F0A" w14:textId="77777777" w:rsidR="00083007" w:rsidRDefault="0008300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78801B4D" w:rsidR="00083007" w:rsidRPr="00F900A4" w:rsidRDefault="0008300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26C8D"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26C8D">
              <w:rPr>
                <w:rFonts w:ascii="Arial" w:hAnsi="Arial" w:cs="Arial"/>
                <w:b/>
                <w:bCs/>
                <w:noProof/>
              </w:rPr>
              <w:t>10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083007" w:rsidRPr="0074638C" w:rsidRDefault="0008300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668C1" w14:textId="77777777" w:rsidR="00083007" w:rsidRDefault="00083007" w:rsidP="00A6104B">
      <w:pPr>
        <w:spacing w:after="0" w:line="240" w:lineRule="auto"/>
      </w:pPr>
      <w:r>
        <w:separator/>
      </w:r>
    </w:p>
  </w:footnote>
  <w:footnote w:type="continuationSeparator" w:id="0">
    <w:p w14:paraId="7A8217BF" w14:textId="77777777" w:rsidR="00083007" w:rsidRDefault="00083007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083007" w:rsidRPr="00E726DB" w:rsidRDefault="0008300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083007" w:rsidRPr="00E726DB" w:rsidRDefault="000830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083007" w:rsidRPr="00E726DB" w:rsidRDefault="000830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083007" w:rsidRPr="00625D37" w:rsidRDefault="0008300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3E61942"/>
    <w:multiLevelType w:val="hybridMultilevel"/>
    <w:tmpl w:val="BCC093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102"/>
        </w:tabs>
        <w:ind w:left="1102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8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9"/>
  </w:num>
  <w:num w:numId="8">
    <w:abstractNumId w:val="57"/>
  </w:num>
  <w:num w:numId="9">
    <w:abstractNumId w:val="11"/>
  </w:num>
  <w:num w:numId="10">
    <w:abstractNumId w:val="9"/>
  </w:num>
  <w:num w:numId="11">
    <w:abstractNumId w:val="49"/>
  </w:num>
  <w:num w:numId="12">
    <w:abstractNumId w:val="48"/>
  </w:num>
  <w:num w:numId="13">
    <w:abstractNumId w:val="46"/>
  </w:num>
  <w:num w:numId="14">
    <w:abstractNumId w:val="10"/>
  </w:num>
  <w:num w:numId="15">
    <w:abstractNumId w:val="20"/>
  </w:num>
  <w:num w:numId="16">
    <w:abstractNumId w:val="32"/>
  </w:num>
  <w:num w:numId="17">
    <w:abstractNumId w:val="58"/>
  </w:num>
  <w:num w:numId="18">
    <w:abstractNumId w:val="7"/>
  </w:num>
  <w:num w:numId="19">
    <w:abstractNumId w:val="53"/>
  </w:num>
  <w:num w:numId="20">
    <w:abstractNumId w:val="28"/>
  </w:num>
  <w:num w:numId="21">
    <w:abstractNumId w:val="3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9"/>
  </w:num>
  <w:num w:numId="25">
    <w:abstractNumId w:val="29"/>
  </w:num>
  <w:num w:numId="26">
    <w:abstractNumId w:val="12"/>
  </w:num>
  <w:num w:numId="27">
    <w:abstractNumId w:val="64"/>
  </w:num>
  <w:num w:numId="28">
    <w:abstractNumId w:val="63"/>
  </w:num>
  <w:num w:numId="29">
    <w:abstractNumId w:val="62"/>
  </w:num>
  <w:num w:numId="30">
    <w:abstractNumId w:val="21"/>
  </w:num>
  <w:num w:numId="31">
    <w:abstractNumId w:val="65"/>
  </w:num>
  <w:num w:numId="32">
    <w:abstractNumId w:val="60"/>
  </w:num>
  <w:num w:numId="33">
    <w:abstractNumId w:val="42"/>
  </w:num>
  <w:num w:numId="34">
    <w:abstractNumId w:val="33"/>
  </w:num>
  <w:num w:numId="35">
    <w:abstractNumId w:val="24"/>
  </w:num>
  <w:num w:numId="36">
    <w:abstractNumId w:val="15"/>
  </w:num>
  <w:num w:numId="37">
    <w:abstractNumId w:val="37"/>
  </w:num>
  <w:num w:numId="38">
    <w:abstractNumId w:val="40"/>
  </w:num>
  <w:num w:numId="39">
    <w:abstractNumId w:val="6"/>
  </w:num>
  <w:num w:numId="40">
    <w:abstractNumId w:val="18"/>
  </w:num>
  <w:num w:numId="41">
    <w:abstractNumId w:val="30"/>
  </w:num>
  <w:num w:numId="42">
    <w:abstractNumId w:val="3"/>
  </w:num>
  <w:num w:numId="43">
    <w:abstractNumId w:val="16"/>
  </w:num>
  <w:num w:numId="44">
    <w:abstractNumId w:val="2"/>
  </w:num>
  <w:num w:numId="45">
    <w:abstractNumId w:val="59"/>
  </w:num>
  <w:num w:numId="46">
    <w:abstractNumId w:val="61"/>
  </w:num>
  <w:num w:numId="47">
    <w:abstractNumId w:val="35"/>
  </w:num>
  <w:num w:numId="48">
    <w:abstractNumId w:val="52"/>
  </w:num>
  <w:num w:numId="49">
    <w:abstractNumId w:val="4"/>
  </w:num>
  <w:num w:numId="50">
    <w:abstractNumId w:val="27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5"/>
  </w:num>
  <w:num w:numId="56">
    <w:abstractNumId w:val="26"/>
  </w:num>
  <w:num w:numId="57">
    <w:abstractNumId w:val="41"/>
  </w:num>
  <w:num w:numId="58">
    <w:abstractNumId w:val="38"/>
  </w:num>
  <w:num w:numId="59">
    <w:abstractNumId w:val="36"/>
  </w:num>
  <w:num w:numId="60">
    <w:abstractNumId w:val="51"/>
  </w:num>
  <w:num w:numId="61">
    <w:abstractNumId w:val="47"/>
  </w:num>
  <w:num w:numId="62">
    <w:abstractNumId w:val="55"/>
  </w:num>
  <w:num w:numId="63">
    <w:abstractNumId w:val="23"/>
  </w:num>
  <w:num w:numId="64">
    <w:abstractNumId w:val="34"/>
  </w:num>
  <w:num w:numId="65">
    <w:abstractNumId w:val="14"/>
  </w:num>
  <w:num w:numId="66">
    <w:abstractNumId w:val="56"/>
  </w:num>
  <w:num w:numId="67">
    <w:abstractNumId w:val="22"/>
  </w:num>
  <w:num w:numId="68">
    <w:abstractNumId w:val="13"/>
  </w:num>
  <w:num w:numId="69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cumentProtection w:edit="forms" w:enforcement="1" w:cryptProviderType="rsaAES" w:cryptAlgorithmClass="hash" w:cryptAlgorithmType="typeAny" w:cryptAlgorithmSid="14" w:cryptSpinCount="100000" w:hash="wGAf+tmfeMOajNWaRh9ZMRHnt8TC4LIFHOvcUozbZzj0g9/CKC/KSsBNmsXGRSN5XwAOQxytyiZv/0BOz2ApJQ==" w:salt="TriEIu/NG0sdxqsPAdkvP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3007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1662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2C8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A68EF"/>
    <w:rsid w:val="005B024E"/>
    <w:rsid w:val="005B0D3E"/>
    <w:rsid w:val="005B2EE9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3BF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1E92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26C8D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2CF0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0C44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C1A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43EA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"/>
    <w:basedOn w:val="Normale"/>
    <w:next w:val="Normale"/>
    <w:link w:val="Titolo2Carattere"/>
    <w:unhideWhenUsed/>
    <w:qFormat/>
    <w:rsid w:val="00F04C1A"/>
    <w:pPr>
      <w:keepNext/>
      <w:numPr>
        <w:numId w:val="68"/>
      </w:numPr>
      <w:spacing w:before="400" w:line="360" w:lineRule="exact"/>
      <w:jc w:val="both"/>
      <w:outlineLvl w:val="1"/>
    </w:pPr>
    <w:rPr>
      <w:rFonts w:ascii="Cambria" w:eastAsia="Times New Roman" w:hAnsi="Cambria"/>
      <w:b/>
      <w:bCs/>
      <w:i/>
      <w:iCs/>
      <w:color w:val="4F81BD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basedOn w:val="Carpredefinitoparagrafo"/>
    <w:link w:val="Titolo2"/>
    <w:rsid w:val="00F04C1A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x-none"/>
    </w:rPr>
  </w:style>
  <w:style w:type="character" w:customStyle="1" w:styleId="ParagrafoelencoCarattere">
    <w:name w:val="Paragrafo elenco Carattere"/>
    <w:link w:val="Paragrafoelenco"/>
    <w:uiPriority w:val="34"/>
    <w:rsid w:val="00F04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65F0-D9DE-4974-A40B-58D32713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10</cp:revision>
  <cp:lastPrinted>2016-05-25T07:51:00Z</cp:lastPrinted>
  <dcterms:created xsi:type="dcterms:W3CDTF">2017-01-26T09:54:00Z</dcterms:created>
  <dcterms:modified xsi:type="dcterms:W3CDTF">2017-04-05T12:32:00Z</dcterms:modified>
</cp:coreProperties>
</file>