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AC7ACE8" w:rsidR="00C45C4C" w:rsidRPr="003C5818" w:rsidRDefault="00C45C4C" w:rsidP="0053715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37159">
              <w:rPr>
                <w:rFonts w:ascii="Arial" w:hAnsi="Arial" w:cs="Arial"/>
                <w:b/>
                <w:color w:val="auto"/>
                <w:sz w:val="12"/>
                <w:szCs w:val="12"/>
              </w:rPr>
              <w:t>L</w:t>
            </w:r>
            <w:r w:rsidR="00537159" w:rsidRPr="00537159">
              <w:rPr>
                <w:rFonts w:ascii="Arial" w:hAnsi="Arial" w:cs="Arial"/>
                <w:b/>
                <w:color w:val="auto"/>
                <w:sz w:val="12"/>
                <w:szCs w:val="12"/>
              </w:rPr>
              <w:t>avori di rifacimento del manto erboso del campo da gioco dello Stadio Olimpico</w:t>
            </w:r>
            <w:r w:rsidR="003D4602" w:rsidRPr="003D4602">
              <w:rPr>
                <w:rFonts w:ascii="Arial" w:hAnsi="Arial" w:cs="Arial"/>
                <w:b/>
                <w:color w:val="auto"/>
                <w:sz w:val="12"/>
                <w:szCs w:val="12"/>
              </w:rPr>
              <w:t>.</w:t>
            </w:r>
            <w:r w:rsidR="003D4602">
              <w:rPr>
                <w:rFonts w:ascii="Arial" w:hAnsi="Arial" w:cs="Arial"/>
                <w:b/>
                <w:color w:val="auto"/>
                <w:sz w:val="12"/>
                <w:szCs w:val="12"/>
              </w:rPr>
              <w:t xml:space="preserve"> </w:t>
            </w:r>
            <w:r w:rsidR="003D4602" w:rsidRPr="003D4602">
              <w:rPr>
                <w:rFonts w:ascii="Arial" w:hAnsi="Arial" w:cs="Arial"/>
                <w:b/>
                <w:color w:val="auto"/>
                <w:sz w:val="12"/>
                <w:szCs w:val="12"/>
              </w:rPr>
              <w:t xml:space="preserve">CIG: </w:t>
            </w:r>
            <w:r w:rsidR="00537159" w:rsidRPr="00537159">
              <w:rPr>
                <w:rFonts w:ascii="Arial" w:hAnsi="Arial" w:cs="Arial"/>
                <w:b/>
                <w:color w:val="auto"/>
                <w:sz w:val="12"/>
                <w:szCs w:val="12"/>
              </w:rPr>
              <w:t>71155490CB</w:t>
            </w:r>
            <w:r w:rsidR="003D4602" w:rsidRPr="003D4602">
              <w:rPr>
                <w:rFonts w:ascii="Arial" w:hAnsi="Arial" w:cs="Arial"/>
                <w:b/>
                <w:color w:val="auto"/>
                <w:sz w:val="12"/>
                <w:szCs w:val="12"/>
              </w:rPr>
              <w:t xml:space="preserve"> – R.A. 05</w:t>
            </w:r>
            <w:r w:rsidR="00537159">
              <w:rPr>
                <w:rFonts w:ascii="Arial" w:hAnsi="Arial" w:cs="Arial"/>
                <w:b/>
                <w:color w:val="auto"/>
                <w:sz w:val="12"/>
                <w:szCs w:val="12"/>
              </w:rPr>
              <w:t>3</w:t>
            </w:r>
            <w:r w:rsidR="003D4602" w:rsidRPr="003D4602">
              <w:rPr>
                <w:rFonts w:ascii="Arial" w:hAnsi="Arial" w:cs="Arial"/>
                <w:b/>
                <w:color w:val="auto"/>
                <w:sz w:val="12"/>
                <w:szCs w:val="12"/>
              </w:rPr>
              <w:t>/17/PN.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939D41A" w:rsidR="00A23B3E" w:rsidRPr="003C5818" w:rsidRDefault="00F503D0" w:rsidP="003D4602">
            <w:pPr>
              <w:rPr>
                <w:rFonts w:ascii="Arial" w:hAnsi="Arial" w:cs="Arial"/>
                <w:color w:val="auto"/>
                <w:sz w:val="12"/>
                <w:szCs w:val="12"/>
              </w:rPr>
            </w:pPr>
            <w:r w:rsidRPr="003C5818">
              <w:rPr>
                <w:rFonts w:ascii="Arial" w:hAnsi="Arial" w:cs="Arial"/>
                <w:color w:val="auto"/>
                <w:sz w:val="12"/>
                <w:szCs w:val="12"/>
              </w:rPr>
              <w:t>[</w:t>
            </w:r>
            <w:r w:rsidR="00537159">
              <w:rPr>
                <w:rFonts w:ascii="Arial" w:hAnsi="Arial" w:cs="Arial"/>
                <w:b/>
                <w:color w:val="auto"/>
                <w:sz w:val="12"/>
                <w:szCs w:val="12"/>
              </w:rPr>
              <w:t>L</w:t>
            </w:r>
            <w:r w:rsidR="00537159" w:rsidRPr="00537159">
              <w:rPr>
                <w:rFonts w:ascii="Arial" w:hAnsi="Arial" w:cs="Arial"/>
                <w:b/>
                <w:color w:val="auto"/>
                <w:sz w:val="12"/>
                <w:szCs w:val="12"/>
              </w:rPr>
              <w:t>avori di rifacimento del manto erboso del campo da gioco dello Stadio Olimpico</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BA8B434" w:rsidR="00A23B3E" w:rsidRPr="003C5818" w:rsidRDefault="00F503D0" w:rsidP="00537159">
            <w:pPr>
              <w:rPr>
                <w:rFonts w:ascii="Arial" w:hAnsi="Arial" w:cs="Arial"/>
                <w:color w:val="auto"/>
                <w:sz w:val="12"/>
                <w:szCs w:val="12"/>
              </w:rPr>
            </w:pPr>
            <w:r w:rsidRPr="003C5818">
              <w:rPr>
                <w:rFonts w:ascii="Arial" w:hAnsi="Arial" w:cs="Arial"/>
                <w:color w:val="auto"/>
                <w:sz w:val="12"/>
                <w:szCs w:val="12"/>
              </w:rPr>
              <w:t>[</w:t>
            </w:r>
            <w:r w:rsidR="003D4602">
              <w:rPr>
                <w:rFonts w:ascii="Arial" w:hAnsi="Arial" w:cs="Arial"/>
                <w:b/>
                <w:color w:val="auto"/>
                <w:sz w:val="12"/>
                <w:szCs w:val="12"/>
              </w:rPr>
              <w:t>R.A. 05</w:t>
            </w:r>
            <w:r w:rsidR="00537159">
              <w:rPr>
                <w:rFonts w:ascii="Arial" w:hAnsi="Arial" w:cs="Arial"/>
                <w:b/>
                <w:color w:val="auto"/>
                <w:sz w:val="12"/>
                <w:szCs w:val="12"/>
              </w:rPr>
              <w:t>3</w:t>
            </w:r>
            <w:r w:rsidR="003D4602">
              <w:rPr>
                <w:rFonts w:ascii="Arial" w:hAnsi="Arial" w:cs="Arial"/>
                <w:b/>
                <w:color w:val="auto"/>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E1EDA9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37159" w:rsidRPr="00537159">
              <w:rPr>
                <w:rFonts w:ascii="Arial" w:hAnsi="Arial" w:cs="Arial"/>
                <w:b/>
                <w:color w:val="auto"/>
                <w:sz w:val="12"/>
                <w:szCs w:val="12"/>
              </w:rPr>
              <w:t>71155490CB</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6E5D5510" w:rsidR="00A23B3E" w:rsidRPr="003C5818" w:rsidRDefault="00A23B3E" w:rsidP="003D4602">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D451F">
              <w:rPr>
                <w:rFonts w:ascii="Arial" w:hAnsi="Arial" w:cs="Arial"/>
                <w:color w:val="auto"/>
                <w:sz w:val="12"/>
                <w:szCs w:val="12"/>
              </w:rPr>
            </w:r>
            <w:r w:rsidR="00AD451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f), f-ter</w:t>
            </w:r>
            <w:r>
              <w:rPr>
                <w:rFonts w:ascii="Arial" w:hAnsi="Arial" w:cs="Arial"/>
                <w:b/>
                <w:color w:val="auto"/>
                <w:sz w:val="12"/>
                <w:szCs w:val="12"/>
              </w:rPr>
              <w:t xml:space="preserve">, </w:t>
            </w:r>
            <w:r w:rsidRPr="004E1937">
              <w:rPr>
                <w:rFonts w:ascii="Arial" w:hAnsi="Arial" w:cs="Arial"/>
                <w:b/>
                <w:color w:val="auto"/>
                <w:sz w:val="12"/>
                <w:szCs w:val="12"/>
              </w:rPr>
              <w:t xml:space="preserve">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D451F">
              <w:rPr>
                <w:rFonts w:ascii="Arial" w:hAnsi="Arial" w:cs="Arial"/>
                <w:b/>
                <w:color w:val="auto"/>
                <w:sz w:val="12"/>
                <w:szCs w:val="12"/>
              </w:rPr>
            </w:r>
            <w:r w:rsidR="00AD451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5B2822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3D4602">
        <w:rPr>
          <w:rFonts w:ascii="Arial" w:hAnsi="Arial" w:cs="Arial"/>
          <w:color w:val="auto"/>
          <w:sz w:val="12"/>
          <w:szCs w:val="12"/>
        </w:rPr>
        <w:t>[</w:t>
      </w:r>
      <w:r w:rsidR="00537159" w:rsidRPr="00537159">
        <w:rPr>
          <w:rFonts w:ascii="Arial" w:hAnsi="Arial" w:cs="Arial"/>
          <w:b/>
          <w:color w:val="auto"/>
          <w:sz w:val="12"/>
          <w:szCs w:val="12"/>
        </w:rPr>
        <w:t>Lavori di rifacimento del manto erboso del campo da gioco dello Stadio Olimpico. CIG: 71155490CB – R.A. 053/17/PN.</w:t>
      </w:r>
      <w:r w:rsidRPr="003D4602">
        <w:rPr>
          <w:rFonts w:ascii="Arial" w:hAnsi="Arial" w:cs="Arial"/>
          <w:color w:val="auto"/>
          <w:sz w:val="12"/>
          <w:szCs w:val="12"/>
        </w:rPr>
        <w:t>]</w:t>
      </w:r>
      <w:r w:rsidRPr="003D4602">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D451F">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4WUTz8k0mC/c/LODowOj6Xd1+UI=" w:salt="yEL3sZULgV96wAAOK6fye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4602"/>
    <w:rsid w:val="003D68D2"/>
    <w:rsid w:val="003E60D1"/>
    <w:rsid w:val="003E7810"/>
    <w:rsid w:val="004234D1"/>
    <w:rsid w:val="00474C0D"/>
    <w:rsid w:val="004C4C2B"/>
    <w:rsid w:val="004E1937"/>
    <w:rsid w:val="00516CEA"/>
    <w:rsid w:val="00526380"/>
    <w:rsid w:val="005309A4"/>
    <w:rsid w:val="00537159"/>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417F"/>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D451F"/>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B51D-F292-4134-BD0B-8BEDABA7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TotalTime>
  <Pages>18</Pages>
  <Words>9741</Words>
  <Characters>55528</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65139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7</cp:revision>
  <cp:lastPrinted>2016-08-31T08:45:00Z</cp:lastPrinted>
  <dcterms:created xsi:type="dcterms:W3CDTF">2017-05-23T16:30:00Z</dcterms:created>
  <dcterms:modified xsi:type="dcterms:W3CDTF">2017-06-27T12:45:00Z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