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302DC2" w:rsidRPr="00302DC2" w:rsidRDefault="00302DC2" w:rsidP="00302DC2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6104B"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Pr="00302DC2">
        <w:rPr>
          <w:rFonts w:ascii="Arial" w:eastAsia="Times New Roman" w:hAnsi="Arial" w:cs="Arial"/>
          <w:b/>
          <w:bCs/>
        </w:rPr>
        <w:t>PROCEDURA NEGOZIATA,</w:t>
      </w:r>
      <w:r w:rsidRPr="00302DC2">
        <w:rPr>
          <w:rFonts w:ascii="Arial" w:eastAsia="Times New Roman" w:hAnsi="Arial" w:cs="Arial"/>
          <w:b/>
        </w:rPr>
        <w:t xml:space="preserve"> </w:t>
      </w:r>
      <w:r w:rsidRPr="00302DC2">
        <w:rPr>
          <w:rFonts w:ascii="Arial" w:eastAsia="Times New Roman" w:hAnsi="Arial" w:cs="Arial"/>
          <w:b/>
          <w:bCs/>
        </w:rPr>
        <w:t>IN MODALITA’ TELEMATICA, RELATIVA ALL’AFFIDAMENTO DEI LAVORI DI SOSTITUZIONE DEL MANTO SINTETICO DEL CAMPO DA CALCIO N. 8 PRESSO IL CENTRO DI PREPARAZIONE OLIMPICA “G. ONESTI” DI ROMA</w:t>
      </w:r>
      <w:r w:rsidRPr="00013C2A">
        <w:rPr>
          <w:rFonts w:ascii="Arial" w:eastAsia="Times New Roman" w:hAnsi="Arial" w:cs="Arial"/>
          <w:b/>
          <w:bCs/>
        </w:rPr>
        <w:t>.</w:t>
      </w:r>
      <w:r w:rsidRPr="00013C2A">
        <w:rPr>
          <w:rFonts w:ascii="Arial" w:eastAsia="Times New Roman" w:hAnsi="Arial"/>
          <w:b/>
          <w:sz w:val="20"/>
          <w:szCs w:val="20"/>
        </w:rPr>
        <w:t xml:space="preserve"> </w:t>
      </w:r>
      <w:r w:rsidRPr="00013C2A">
        <w:rPr>
          <w:rFonts w:ascii="Arial" w:eastAsia="Times New Roman" w:hAnsi="Arial" w:cs="Arial"/>
          <w:b/>
          <w:bCs/>
        </w:rPr>
        <w:t>R.A. 0</w:t>
      </w:r>
      <w:r w:rsidR="00013C2A" w:rsidRPr="00013C2A">
        <w:rPr>
          <w:rFonts w:ascii="Arial" w:eastAsia="Times New Roman" w:hAnsi="Arial" w:cs="Arial"/>
          <w:b/>
          <w:bCs/>
        </w:rPr>
        <w:t>16</w:t>
      </w:r>
      <w:r w:rsidRPr="00013C2A">
        <w:rPr>
          <w:rFonts w:ascii="Arial" w:eastAsia="Times New Roman" w:hAnsi="Arial" w:cs="Arial"/>
          <w:b/>
          <w:bCs/>
        </w:rPr>
        <w:t>/18/PN</w:t>
      </w:r>
      <w:r>
        <w:rPr>
          <w:rFonts w:ascii="Arial" w:eastAsia="Times New Roman" w:hAnsi="Arial" w:cs="Arial"/>
          <w:b/>
          <w:bCs/>
        </w:rPr>
        <w:t xml:space="preserve">. </w:t>
      </w:r>
      <w:r w:rsidRPr="00337F4B">
        <w:rPr>
          <w:rFonts w:ascii="Arial" w:eastAsia="Times New Roman" w:hAnsi="Arial" w:cs="Arial"/>
          <w:b/>
          <w:bCs/>
        </w:rPr>
        <w:t xml:space="preserve">CIG </w:t>
      </w:r>
      <w:r w:rsidR="00337F4B" w:rsidRPr="00337F4B">
        <w:rPr>
          <w:rFonts w:ascii="Arial" w:eastAsia="Times New Roman" w:hAnsi="Arial" w:cs="Arial"/>
          <w:b/>
          <w:bCs/>
        </w:rPr>
        <w:t>7438088863.</w:t>
      </w:r>
      <w:r w:rsidR="00337F4B" w:rsidRPr="005B0E22">
        <w:rPr>
          <w:rFonts w:ascii="Arial" w:eastAsia="Times New Roman" w:hAnsi="Arial" w:cs="Arial"/>
          <w:b/>
          <w:bCs/>
        </w:rPr>
        <w:t xml:space="preserve"> </w:t>
      </w:r>
      <w:r w:rsidRPr="005B0E22">
        <w:rPr>
          <w:rFonts w:ascii="Arial" w:eastAsia="Times New Roman" w:hAnsi="Arial" w:cs="Arial"/>
          <w:b/>
          <w:bCs/>
        </w:rPr>
        <w:t>CUP:</w:t>
      </w:r>
      <w:r w:rsidR="009C636D" w:rsidRPr="005B0E22">
        <w:rPr>
          <w:rFonts w:ascii="Arial" w:eastAsia="Times New Roman" w:hAnsi="Arial" w:cs="Arial"/>
          <w:b/>
          <w:bCs/>
        </w:rPr>
        <w:t xml:space="preserve"> </w:t>
      </w:r>
      <w:r w:rsidR="005B0E22" w:rsidRPr="005B0E22">
        <w:rPr>
          <w:rFonts w:ascii="Arial" w:eastAsia="Times New Roman" w:hAnsi="Arial" w:cs="Arial"/>
          <w:b/>
          <w:bCs/>
        </w:rPr>
        <w:t>J86H18000100005</w:t>
      </w:r>
      <w:r>
        <w:rPr>
          <w:rFonts w:ascii="Arial" w:eastAsia="Times New Roman" w:hAnsi="Arial" w:cs="Arial"/>
          <w:b/>
          <w:bCs/>
        </w:rPr>
        <w:t xml:space="preserve"> </w:t>
      </w:r>
    </w:p>
    <w:p w:rsidR="00EC460E" w:rsidRPr="00EC460E" w:rsidRDefault="00EC460E" w:rsidP="00EC460E">
      <w:pPr>
        <w:spacing w:before="120" w:after="0" w:line="240" w:lineRule="auto"/>
        <w:ind w:left="993" w:hanging="993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</w:r>
            <w:r w:rsidR="009D28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:rsidTr="00216457">
        <w:tc>
          <w:tcPr>
            <w:tcW w:w="209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D283F">
        <w:rPr>
          <w:rFonts w:ascii="Arial" w:hAnsi="Arial" w:cs="Arial"/>
          <w:sz w:val="20"/>
          <w:szCs w:val="20"/>
        </w:rPr>
      </w:r>
      <w:r w:rsidR="009D283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D283F">
        <w:rPr>
          <w:rFonts w:ascii="Arial" w:hAnsi="Arial" w:cs="Arial"/>
          <w:sz w:val="20"/>
          <w:szCs w:val="20"/>
        </w:rPr>
      </w:r>
      <w:r w:rsidR="009D283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D283F">
        <w:rPr>
          <w:rFonts w:ascii="Arial" w:hAnsi="Arial" w:cs="Arial"/>
          <w:sz w:val="20"/>
          <w:szCs w:val="20"/>
        </w:rPr>
      </w:r>
      <w:r w:rsidR="009D283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D283F">
        <w:rPr>
          <w:rFonts w:ascii="Arial" w:hAnsi="Arial" w:cs="Arial"/>
          <w:sz w:val="20"/>
          <w:szCs w:val="20"/>
        </w:rPr>
      </w:r>
      <w:r w:rsidR="009D283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:rsidTr="00216457">
        <w:tc>
          <w:tcPr>
            <w:tcW w:w="2807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9327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216457">
        <w:trPr>
          <w:trHeight w:val="622"/>
        </w:trPr>
        <w:tc>
          <w:tcPr>
            <w:tcW w:w="9327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D283F">
        <w:rPr>
          <w:rFonts w:ascii="Arial" w:hAnsi="Arial" w:cs="Arial"/>
          <w:sz w:val="20"/>
          <w:szCs w:val="20"/>
        </w:rPr>
      </w:r>
      <w:r w:rsidR="009D283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D283F">
        <w:rPr>
          <w:rFonts w:ascii="Arial" w:hAnsi="Arial" w:cs="Arial"/>
          <w:sz w:val="20"/>
          <w:szCs w:val="20"/>
        </w:rPr>
      </w:r>
      <w:r w:rsidR="009D283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:rsidTr="00216457">
        <w:tc>
          <w:tcPr>
            <w:tcW w:w="5358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8D03F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8D03FC">
        <w:rPr>
          <w:rFonts w:ascii="Arial" w:hAnsi="Arial" w:cs="Arial"/>
          <w:sz w:val="20"/>
          <w:szCs w:val="20"/>
        </w:rPr>
        <w:t xml:space="preserve"> 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0A3DFA" w:rsidRDefault="001536F5" w:rsidP="000A3DFA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delle condizioni </w:t>
      </w:r>
      <w:r w:rsidR="000A3DFA" w:rsidRPr="000A3DFA">
        <w:rPr>
          <w:rFonts w:ascii="Arial" w:hAnsi="Arial" w:cs="Arial"/>
          <w:sz w:val="20"/>
          <w:szCs w:val="20"/>
        </w:rPr>
        <w:t>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</w:t>
      </w:r>
      <w:r w:rsidR="000A3DFA">
        <w:rPr>
          <w:rFonts w:ascii="Arial" w:hAnsi="Arial" w:cs="Arial"/>
          <w:sz w:val="20"/>
          <w:szCs w:val="20"/>
        </w:rPr>
        <w:t>evono essere eseguiti i lavori;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F21838" w:rsidRPr="000A3DFA" w:rsidRDefault="00851076" w:rsidP="000A3DF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B2220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302DC2" w:rsidRPr="00302DC2" w:rsidRDefault="00976F61" w:rsidP="00302D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 xml:space="preserve">di prendere atto che le indicazioni delle voci e quantità riportate nel computo metrico non hanno valore negoziale essendo il prezzo, </w:t>
      </w:r>
      <w:r w:rsidR="00302DC2" w:rsidRPr="00302DC2">
        <w:rPr>
          <w:rFonts w:ascii="Arial" w:hAnsi="Arial" w:cs="Arial"/>
          <w:sz w:val="20"/>
          <w:szCs w:val="20"/>
        </w:rPr>
        <w:t xml:space="preserve">determinato attraverso lo stesso, </w:t>
      </w:r>
      <w:r w:rsidRPr="00302DC2">
        <w:rPr>
          <w:rFonts w:ascii="Arial" w:hAnsi="Arial" w:cs="Arial"/>
          <w:sz w:val="20"/>
          <w:szCs w:val="20"/>
        </w:rPr>
        <w:t>convenuto a corpo e, pertanto, fisso ed invariabile</w:t>
      </w:r>
      <w:r w:rsidR="007D292E"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="001316EF" w:rsidRPr="001316EF">
        <w:rPr>
          <w:rFonts w:ascii="Arial" w:hAnsi="Arial" w:cs="Arial"/>
          <w:sz w:val="20"/>
          <w:szCs w:val="20"/>
        </w:rPr>
        <w:t>dell’articolo 59, comma 5-bis</w:t>
      </w:r>
      <w:r w:rsidR="001316EF">
        <w:rPr>
          <w:rFonts w:ascii="Arial" w:hAnsi="Arial" w:cs="Arial"/>
          <w:sz w:val="20"/>
          <w:szCs w:val="20"/>
        </w:rPr>
        <w:t xml:space="preserve"> del Codice.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976F61" w:rsidRPr="00302DC2" w:rsidRDefault="00976F61" w:rsidP="00976F6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976F61" w:rsidRPr="00976F61" w:rsidRDefault="00976F61" w:rsidP="00976F6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3F" w:rsidRDefault="009D283F" w:rsidP="00A6104B">
      <w:pPr>
        <w:spacing w:after="0" w:line="240" w:lineRule="auto"/>
      </w:pPr>
      <w:r>
        <w:separator/>
      </w:r>
    </w:p>
  </w:endnote>
  <w:endnote w:type="continuationSeparator" w:id="0">
    <w:p w:rsidR="009D283F" w:rsidRDefault="009D283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D03FC" w:rsidRPr="00F900A4" w:rsidRDefault="008D03FC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36455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36455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8D03FC" w:rsidRPr="0074638C" w:rsidRDefault="008D03F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3F" w:rsidRDefault="009D283F" w:rsidP="00A6104B">
      <w:pPr>
        <w:spacing w:after="0" w:line="240" w:lineRule="auto"/>
      </w:pPr>
      <w:r>
        <w:separator/>
      </w:r>
    </w:p>
  </w:footnote>
  <w:footnote w:type="continuationSeparator" w:id="0">
    <w:p w:rsidR="009D283F" w:rsidRDefault="009D283F" w:rsidP="00A6104B">
      <w:pPr>
        <w:spacing w:after="0" w:line="240" w:lineRule="auto"/>
      </w:pPr>
      <w:r>
        <w:continuationSeparator/>
      </w:r>
    </w:p>
  </w:footnote>
  <w:footnote w:id="1">
    <w:p w:rsidR="008D03FC" w:rsidRPr="00E726DB" w:rsidRDefault="008D03F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8D03FC" w:rsidRPr="00E726DB" w:rsidRDefault="008D03F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8D03FC" w:rsidRPr="00E726DB" w:rsidRDefault="008D03F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8D03FC" w:rsidRPr="00E726DB" w:rsidRDefault="008D03F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8D03FC" w:rsidRPr="00E726DB" w:rsidRDefault="008D03F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8D03FC" w:rsidRPr="00E726DB" w:rsidRDefault="008D03F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FC" w:rsidRPr="00625D37" w:rsidRDefault="008D03F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NhMBbnGtewNaguqjaeslt4lxeaw=" w:salt="mq5YJz52lEkP4KEcskTRD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13C2A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1DD9"/>
    <w:rsid w:val="00074764"/>
    <w:rsid w:val="0007717C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3DFA"/>
    <w:rsid w:val="000A567F"/>
    <w:rsid w:val="000A64E4"/>
    <w:rsid w:val="000A6DBB"/>
    <w:rsid w:val="000A6F73"/>
    <w:rsid w:val="000B29F6"/>
    <w:rsid w:val="000B3A5B"/>
    <w:rsid w:val="000B43B6"/>
    <w:rsid w:val="000B4B0E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86540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37F4B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0E22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340A0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292E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03FC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6F61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C636D"/>
    <w:rsid w:val="009D1157"/>
    <w:rsid w:val="009D18AF"/>
    <w:rsid w:val="009D283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4E6F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02A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3745"/>
    <w:rsid w:val="00E342CB"/>
    <w:rsid w:val="00E36455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940"/>
    <w:rsid w:val="00EA6FC0"/>
    <w:rsid w:val="00EB00B9"/>
    <w:rsid w:val="00EB146B"/>
    <w:rsid w:val="00EB3A20"/>
    <w:rsid w:val="00EB4293"/>
    <w:rsid w:val="00EC40BC"/>
    <w:rsid w:val="00EC460E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52ED-A172-4BD4-B4B7-538279C2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15</cp:revision>
  <cp:lastPrinted>2016-05-25T07:51:00Z</cp:lastPrinted>
  <dcterms:created xsi:type="dcterms:W3CDTF">2018-01-08T17:19:00Z</dcterms:created>
  <dcterms:modified xsi:type="dcterms:W3CDTF">2018-04-05T07:13:00Z</dcterms:modified>
</cp:coreProperties>
</file>