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C527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1AE27D0" w14:textId="77777777"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14:paraId="313A0FD9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1B7EB949" w14:textId="1561077D" w:rsidR="00FC491A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7E6605">
        <w:rPr>
          <w:rFonts w:ascii="Arial" w:hAnsi="Arial" w:cs="Arial"/>
          <w:b/>
          <w:bCs/>
        </w:rPr>
        <w:tab/>
      </w:r>
      <w:r w:rsidR="00182F1A" w:rsidRPr="00182F1A">
        <w:rPr>
          <w:rFonts w:ascii="Arial" w:hAnsi="Arial" w:cs="Arial"/>
          <w:b/>
          <w:bCs/>
        </w:rPr>
        <w:t xml:space="preserve">Procedura negoziata per </w:t>
      </w:r>
      <w:r w:rsidR="00D94EF0" w:rsidRPr="00D94EF0">
        <w:rPr>
          <w:rFonts w:ascii="Arial" w:hAnsi="Arial" w:cs="Arial"/>
          <w:b/>
          <w:bCs/>
        </w:rPr>
        <w:t>l’affidamento del servizio di noleggio dell’allestimento di un palco e di una platea comprensiva di sedute presso il Centrale del Tennis in occasione della rassegna “CentraleLive” durante la stagione estiva 2018 (luglio 2018).</w:t>
      </w:r>
    </w:p>
    <w:p w14:paraId="6796DF40" w14:textId="466902BA" w:rsidR="00287085" w:rsidRPr="00182F1A" w:rsidRDefault="00FC491A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 w:rsidR="007E660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CIG:</w:t>
      </w:r>
      <w:r w:rsidR="0058031D">
        <w:rPr>
          <w:rFonts w:ascii="Arial" w:hAnsi="Arial" w:cs="Arial"/>
          <w:b/>
          <w:i/>
          <w:sz w:val="20"/>
          <w:szCs w:val="20"/>
        </w:rPr>
        <w:t xml:space="preserve"> </w:t>
      </w:r>
      <w:r w:rsidR="00D51891">
        <w:rPr>
          <w:rFonts w:ascii="Arial" w:hAnsi="Arial" w:cs="Arial"/>
          <w:b/>
          <w:i/>
          <w:sz w:val="20"/>
          <w:szCs w:val="20"/>
        </w:rPr>
        <w:t>7479744004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7366993" w14:textId="77777777" w:rsidTr="00F0345E">
        <w:tc>
          <w:tcPr>
            <w:tcW w:w="2523" w:type="dxa"/>
            <w:gridSpan w:val="5"/>
            <w:vAlign w:val="center"/>
          </w:tcPr>
          <w:p w14:paraId="21FF858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62B1B9E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53BD76E" w14:textId="77777777" w:rsidTr="00F0345E">
        <w:tc>
          <w:tcPr>
            <w:tcW w:w="1531" w:type="dxa"/>
            <w:gridSpan w:val="3"/>
            <w:vAlign w:val="center"/>
          </w:tcPr>
          <w:p w14:paraId="5D7D1A3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2364C7A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6C4CAA5C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43070F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6169F8E9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397EEC4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40284CE" w14:textId="77777777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14:paraId="73C47D29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19281AFD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7FADB6DD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464D28EE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14:paraId="43B720E7" w14:textId="77777777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14:paraId="32A01E4C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69EEA0A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637608D8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423E38E2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68191DF3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519B75" w14:textId="77777777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14:paraId="398557A7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4B806939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F96C3A9" w14:textId="77777777" w:rsidTr="00F0345E">
        <w:tc>
          <w:tcPr>
            <w:tcW w:w="9894" w:type="dxa"/>
            <w:gridSpan w:val="19"/>
            <w:vAlign w:val="center"/>
          </w:tcPr>
          <w:p w14:paraId="0DC592A0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4B016AB7" w14:textId="77777777" w:rsidTr="00F0345E">
        <w:tc>
          <w:tcPr>
            <w:tcW w:w="1106" w:type="dxa"/>
            <w:gridSpan w:val="2"/>
            <w:vAlign w:val="center"/>
          </w:tcPr>
          <w:p w14:paraId="05DD2BCD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10E5FF43" w14:textId="77777777"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27E721F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27ED05BA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7CAC84BF" w14:textId="77777777" w:rsidTr="00F0345E">
        <w:tc>
          <w:tcPr>
            <w:tcW w:w="1106" w:type="dxa"/>
            <w:gridSpan w:val="2"/>
            <w:vAlign w:val="center"/>
          </w:tcPr>
          <w:p w14:paraId="1067C68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837C690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0EC971E2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122B069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AD686A9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62F8C50E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73731FCC" w14:textId="77777777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14:paraId="016D8B5A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6287A7D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14:paraId="093E4956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3590149A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14:paraId="5DE88F05" w14:textId="77777777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14:paraId="2297DCBB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36FBC315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7377CB9A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55CABE0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DC39E6A" w14:textId="77777777"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14:paraId="14A11C0E" w14:textId="77777777"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CC7512" w:rsidRPr="00182F1A">
        <w:rPr>
          <w:rFonts w:ascii="Arial" w:hAnsi="Arial" w:cs="Arial"/>
          <w:lang w:val="it-IT"/>
        </w:rPr>
        <w:t>c</w:t>
      </w:r>
      <w:r w:rsidR="00575721" w:rsidRPr="00182F1A">
        <w:rPr>
          <w:rFonts w:ascii="Arial" w:hAnsi="Arial" w:cs="Arial"/>
          <w:lang w:val="it-IT"/>
        </w:rPr>
        <w:t>ome</w:t>
      </w:r>
      <w:r w:rsidR="00CC7512" w:rsidRPr="00182F1A">
        <w:rPr>
          <w:rFonts w:ascii="Arial" w:hAnsi="Arial" w:cs="Arial"/>
          <w:lang w:val="it-IT"/>
        </w:rPr>
        <w:t xml:space="preserve"> </w:t>
      </w:r>
      <w:r w:rsidRPr="00182F1A">
        <w:rPr>
          <w:rFonts w:ascii="Arial" w:hAnsi="Arial" w:cs="Arial"/>
          <w:lang w:val="it-IT"/>
        </w:rPr>
        <w:t>(</w:t>
      </w:r>
      <w:r w:rsidRPr="00182F1A">
        <w:rPr>
          <w:rFonts w:ascii="Arial" w:hAnsi="Arial" w:cs="Arial"/>
          <w:i/>
          <w:lang w:val="it-IT"/>
        </w:rPr>
        <w:t>selezionare la casella corrispondente</w:t>
      </w:r>
      <w:r w:rsidR="009E4D8F" w:rsidRPr="00182F1A">
        <w:rPr>
          <w:rFonts w:ascii="Arial" w:hAnsi="Arial" w:cs="Arial"/>
          <w:i/>
          <w:lang w:val="it-IT"/>
        </w:rPr>
        <w:t xml:space="preserve"> e fornire le eventuali informazioni richieste</w:t>
      </w:r>
      <w:r w:rsidRPr="00182F1A">
        <w:rPr>
          <w:rFonts w:ascii="Arial" w:hAnsi="Arial" w:cs="Arial"/>
          <w:lang w:val="it-IT"/>
        </w:rPr>
        <w:t>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5"/>
        <w:gridCol w:w="2470"/>
        <w:gridCol w:w="567"/>
        <w:gridCol w:w="1417"/>
        <w:gridCol w:w="1418"/>
        <w:gridCol w:w="1842"/>
        <w:gridCol w:w="1276"/>
      </w:tblGrid>
      <w:tr w:rsidR="00A6104B" w:rsidRPr="00182F1A" w14:paraId="7BB22941" w14:textId="77777777" w:rsidTr="00F0345E">
        <w:trPr>
          <w:trHeight w:val="265"/>
        </w:trPr>
        <w:tc>
          <w:tcPr>
            <w:tcW w:w="469" w:type="dxa"/>
            <w:vMerge w:val="restart"/>
            <w:vAlign w:val="center"/>
          </w:tcPr>
          <w:p w14:paraId="03BE0CD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5" w:type="dxa"/>
            <w:vMerge w:val="restart"/>
            <w:vAlign w:val="center"/>
          </w:tcPr>
          <w:p w14:paraId="2D007AF0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54" w:type="dxa"/>
            <w:gridSpan w:val="3"/>
            <w:vMerge w:val="restart"/>
            <w:vAlign w:val="center"/>
          </w:tcPr>
          <w:p w14:paraId="06791E4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vAlign w:val="center"/>
          </w:tcPr>
          <w:p w14:paraId="6F8C7D5C" w14:textId="77777777" w:rsidR="00A6104B" w:rsidRPr="00182F1A" w:rsidRDefault="00163DF7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14:paraId="6C2810CE" w14:textId="77777777" w:rsidTr="00F0345E">
        <w:trPr>
          <w:trHeight w:val="512"/>
        </w:trPr>
        <w:tc>
          <w:tcPr>
            <w:tcW w:w="469" w:type="dxa"/>
            <w:vMerge/>
            <w:vAlign w:val="center"/>
          </w:tcPr>
          <w:p w14:paraId="7CE5A61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112277F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7261C31A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B86C45E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14:paraId="4C3ECA9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581993B0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6843B3A8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0850236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569F092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14:paraId="20F5CDA9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EEA327" w14:textId="77777777"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----------------------------</w:t>
            </w:r>
          </w:p>
        </w:tc>
      </w:tr>
      <w:tr w:rsidR="00A6104B" w:rsidRPr="00182F1A" w14:paraId="57C445B9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10DF929B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35" w:type="dxa"/>
            <w:vAlign w:val="center"/>
          </w:tcPr>
          <w:p w14:paraId="6C07FF5A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4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990" w:type="dxa"/>
            <w:gridSpan w:val="6"/>
            <w:vAlign w:val="center"/>
          </w:tcPr>
          <w:p w14:paraId="09DBFEA2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182F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b)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gs.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182F1A" w14:paraId="48E2DAF4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B39EE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14:paraId="2BBB9B92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41F6ABD7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vAlign w:val="center"/>
          </w:tcPr>
          <w:p w14:paraId="2F2B31D8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6"/>
            <w:vAlign w:val="center"/>
          </w:tcPr>
          <w:p w14:paraId="27240409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c)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gs.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96656" w:rsidRPr="00182F1A" w14:paraId="1A12BAB3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574C02C2" w14:textId="77777777" w:rsidR="00696656" w:rsidRPr="00182F1A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96656" w:rsidRPr="003142E7" w14:paraId="7083B227" w14:textId="77777777" w:rsidTr="00F0345E">
        <w:trPr>
          <w:trHeight w:val="531"/>
        </w:trPr>
        <w:tc>
          <w:tcPr>
            <w:tcW w:w="469" w:type="dxa"/>
            <w:vMerge w:val="restart"/>
            <w:vAlign w:val="center"/>
          </w:tcPr>
          <w:p w14:paraId="5B911FE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vMerge w:val="restart"/>
            <w:vAlign w:val="center"/>
          </w:tcPr>
          <w:p w14:paraId="698271BB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vMerge w:val="restart"/>
            <w:vAlign w:val="center"/>
          </w:tcPr>
          <w:p w14:paraId="4C51FA5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Consorziata per conto della quale il seguente Consorzio </w:t>
            </w:r>
            <w:r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7FFD8231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  <w:vMerge w:val="restart"/>
            <w:vAlign w:val="center"/>
          </w:tcPr>
          <w:p w14:paraId="3B78808C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18E84052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vAlign w:val="center"/>
          </w:tcPr>
          <w:p w14:paraId="20F84BE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>partecipa</w:t>
            </w:r>
          </w:p>
        </w:tc>
      </w:tr>
      <w:tr w:rsidR="00696656" w:rsidRPr="003142E7" w14:paraId="350D5F96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075683F3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D10A578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22A8BC2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4793B7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AFAA2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25E7FD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6" w:name="Testo673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6" w:type="dxa"/>
            <w:vMerge/>
            <w:vAlign w:val="center"/>
          </w:tcPr>
          <w:p w14:paraId="3541B6C4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7E13FF3D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5D18C3E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A212B0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057D3DE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BDB3BF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5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  <w:vMerge w:val="restart"/>
            <w:vAlign w:val="center"/>
          </w:tcPr>
          <w:p w14:paraId="78A56985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7CCE09E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vAlign w:val="center"/>
          </w:tcPr>
          <w:p w14:paraId="075FB79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6C5E48A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6033B5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3AB3CC4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1EB1266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D1BDA8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09AFFA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4D78C3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8" w:name="Testo67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vMerge/>
            <w:vAlign w:val="center"/>
          </w:tcPr>
          <w:p w14:paraId="181EB04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15D780" w14:textId="77777777"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a tal fine, </w:t>
      </w: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rilasciata,</w:t>
      </w:r>
    </w:p>
    <w:p w14:paraId="78F9498D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0E879066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14:paraId="1EE1311B" w14:textId="77777777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BB5B5F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10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CF57A" w14:textId="77777777"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51F2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E1966" w14:textId="77777777"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04E223F0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259D98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BA05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2081136A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95FDD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F8B89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08D021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2ECC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282231F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2920B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395CE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CF6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6958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17FB0179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2B03" w14:textId="77777777"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0E841" w14:textId="77777777"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743C1A" w14:textId="77777777"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14:paraId="6DCA5A13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6D326D50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429874EC" w14:textId="009572EE"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14:paraId="2EE45929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06EE6AAA" w14:textId="77777777"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037EB4A2" w14:textId="77777777"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14:paraId="75FF153F" w14:textId="77777777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71D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</w:r>
            <w:r w:rsidR="007E660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660" w14:textId="77777777"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14:paraId="55DF10D0" w14:textId="77777777"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6994F060" w14:textId="77777777"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318BA440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1D67389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1B0E6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803A79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F41D5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6BAD3FA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070C6E8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CE7DBE9" w14:textId="77777777" w:rsidTr="00216457">
        <w:trPr>
          <w:trHeight w:val="516"/>
        </w:trPr>
        <w:tc>
          <w:tcPr>
            <w:tcW w:w="1814" w:type="dxa"/>
          </w:tcPr>
          <w:p w14:paraId="5528E95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D8D84E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2F7B6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9D62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C670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BDD8486" w14:textId="77777777" w:rsidTr="00216457">
        <w:trPr>
          <w:trHeight w:val="516"/>
        </w:trPr>
        <w:tc>
          <w:tcPr>
            <w:tcW w:w="1814" w:type="dxa"/>
          </w:tcPr>
          <w:p w14:paraId="65EC7E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B7C3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0E01E8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015AE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08E24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36F7992" w14:textId="77777777" w:rsidTr="00216457">
        <w:trPr>
          <w:trHeight w:val="516"/>
        </w:trPr>
        <w:tc>
          <w:tcPr>
            <w:tcW w:w="1814" w:type="dxa"/>
          </w:tcPr>
          <w:p w14:paraId="0C31F4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7DBA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79DE0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348C0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1E88B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23391B9" w14:textId="77777777" w:rsidTr="00216457">
        <w:trPr>
          <w:trHeight w:val="516"/>
        </w:trPr>
        <w:tc>
          <w:tcPr>
            <w:tcW w:w="1814" w:type="dxa"/>
          </w:tcPr>
          <w:p w14:paraId="7697AC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C1C2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B45248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69739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8EFAA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E32519" w14:textId="77777777" w:rsidTr="00216457">
        <w:trPr>
          <w:trHeight w:val="516"/>
        </w:trPr>
        <w:tc>
          <w:tcPr>
            <w:tcW w:w="1814" w:type="dxa"/>
          </w:tcPr>
          <w:p w14:paraId="0F6A15A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CCE7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CFAB3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7E7018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431FD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85EF10F" w14:textId="77777777" w:rsidTr="00216457">
        <w:trPr>
          <w:trHeight w:val="516"/>
        </w:trPr>
        <w:tc>
          <w:tcPr>
            <w:tcW w:w="1814" w:type="dxa"/>
          </w:tcPr>
          <w:p w14:paraId="311318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A6BA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5E0FA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28A85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723181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4F1DA1D" w14:textId="77777777" w:rsidTr="00216457">
        <w:trPr>
          <w:trHeight w:val="516"/>
        </w:trPr>
        <w:tc>
          <w:tcPr>
            <w:tcW w:w="1814" w:type="dxa"/>
          </w:tcPr>
          <w:p w14:paraId="5D529EB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9FE39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1EBF80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496A6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80DED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1664206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3D495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106D7989" w14:textId="77777777" w:rsidTr="00216457">
        <w:trPr>
          <w:trHeight w:val="1083"/>
        </w:trPr>
        <w:tc>
          <w:tcPr>
            <w:tcW w:w="8901" w:type="dxa"/>
            <w:gridSpan w:val="5"/>
          </w:tcPr>
          <w:p w14:paraId="0AFFBFC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2DC2561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4B82A1B9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292E54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3873F73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3DEF76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BC70E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E88FDE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3881180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2B406731" w14:textId="77777777" w:rsidTr="00216457">
        <w:trPr>
          <w:trHeight w:val="516"/>
        </w:trPr>
        <w:tc>
          <w:tcPr>
            <w:tcW w:w="1814" w:type="dxa"/>
          </w:tcPr>
          <w:p w14:paraId="6D831B5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9BD7A8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1177D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301A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6EAF1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80CC78" w14:textId="77777777" w:rsidTr="00216457">
        <w:trPr>
          <w:trHeight w:val="516"/>
        </w:trPr>
        <w:tc>
          <w:tcPr>
            <w:tcW w:w="1814" w:type="dxa"/>
          </w:tcPr>
          <w:p w14:paraId="60C3881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84974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50E479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DD933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66A9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65B2068" w14:textId="77777777" w:rsidTr="00216457">
        <w:trPr>
          <w:trHeight w:val="516"/>
        </w:trPr>
        <w:tc>
          <w:tcPr>
            <w:tcW w:w="1814" w:type="dxa"/>
          </w:tcPr>
          <w:p w14:paraId="6330E9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68BA4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32B4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9DF52E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7D20A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5FD4176" w14:textId="77777777" w:rsidTr="00216457">
        <w:trPr>
          <w:trHeight w:val="516"/>
        </w:trPr>
        <w:tc>
          <w:tcPr>
            <w:tcW w:w="1814" w:type="dxa"/>
          </w:tcPr>
          <w:p w14:paraId="40F6F8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DBAFF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9E848B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3B24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F2F71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18B8483" w14:textId="77777777" w:rsidTr="00216457">
        <w:trPr>
          <w:trHeight w:val="516"/>
        </w:trPr>
        <w:tc>
          <w:tcPr>
            <w:tcW w:w="1814" w:type="dxa"/>
          </w:tcPr>
          <w:p w14:paraId="5FC5102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60887A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49A8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4D125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A1A03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9A1C183" w14:textId="77777777" w:rsidTr="00216457">
        <w:trPr>
          <w:trHeight w:val="516"/>
        </w:trPr>
        <w:tc>
          <w:tcPr>
            <w:tcW w:w="1814" w:type="dxa"/>
          </w:tcPr>
          <w:p w14:paraId="10679A7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9C96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58D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A4C97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4A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BA36818" w14:textId="77777777" w:rsidTr="00216457">
        <w:trPr>
          <w:trHeight w:val="516"/>
        </w:trPr>
        <w:tc>
          <w:tcPr>
            <w:tcW w:w="1814" w:type="dxa"/>
          </w:tcPr>
          <w:p w14:paraId="1D8965A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B0C9D5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FBFF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780BC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C39E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A9EB0DD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6DD15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4956E53D" w14:textId="77777777" w:rsidTr="00216457">
        <w:trPr>
          <w:trHeight w:val="1083"/>
        </w:trPr>
        <w:tc>
          <w:tcPr>
            <w:tcW w:w="8901" w:type="dxa"/>
            <w:gridSpan w:val="5"/>
          </w:tcPr>
          <w:p w14:paraId="74F3D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5A54315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7E670FCB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0B4203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AF04E9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0031CF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7A2497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2DA82E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53DDC8A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DFB6F42" w14:textId="77777777" w:rsidTr="00216457">
        <w:trPr>
          <w:trHeight w:val="516"/>
        </w:trPr>
        <w:tc>
          <w:tcPr>
            <w:tcW w:w="1814" w:type="dxa"/>
          </w:tcPr>
          <w:p w14:paraId="52D5E53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2C8572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AC49F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22296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D9BD3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197B8BA" w14:textId="77777777" w:rsidTr="00216457">
        <w:trPr>
          <w:trHeight w:val="516"/>
        </w:trPr>
        <w:tc>
          <w:tcPr>
            <w:tcW w:w="1814" w:type="dxa"/>
          </w:tcPr>
          <w:p w14:paraId="31E82E4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43A0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47B9D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542F7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518C05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5ADCA3E" w14:textId="77777777" w:rsidTr="00216457">
        <w:trPr>
          <w:trHeight w:val="516"/>
        </w:trPr>
        <w:tc>
          <w:tcPr>
            <w:tcW w:w="1814" w:type="dxa"/>
          </w:tcPr>
          <w:p w14:paraId="549679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BBA845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73766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19289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B436F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20DBAE" w14:textId="77777777" w:rsidTr="00216457">
        <w:trPr>
          <w:trHeight w:val="516"/>
        </w:trPr>
        <w:tc>
          <w:tcPr>
            <w:tcW w:w="1814" w:type="dxa"/>
          </w:tcPr>
          <w:p w14:paraId="273499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01AD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371AA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A148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860FEE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D762C55" w14:textId="77777777" w:rsidTr="00216457">
        <w:trPr>
          <w:trHeight w:val="516"/>
        </w:trPr>
        <w:tc>
          <w:tcPr>
            <w:tcW w:w="1814" w:type="dxa"/>
          </w:tcPr>
          <w:p w14:paraId="13989FA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13133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82C5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E73F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E30C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C7EAAF" w14:textId="77777777" w:rsidTr="00216457">
        <w:trPr>
          <w:trHeight w:val="516"/>
        </w:trPr>
        <w:tc>
          <w:tcPr>
            <w:tcW w:w="1814" w:type="dxa"/>
          </w:tcPr>
          <w:p w14:paraId="398FC4B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B79B86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7A43C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A4A43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13CE27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79380BA" w14:textId="77777777" w:rsidTr="00216457">
        <w:trPr>
          <w:trHeight w:val="516"/>
        </w:trPr>
        <w:tc>
          <w:tcPr>
            <w:tcW w:w="1814" w:type="dxa"/>
          </w:tcPr>
          <w:p w14:paraId="0B83090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FF0A8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35F2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A5C53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8BA05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9BF0491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0BE25D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277B9DBB" w14:textId="77777777" w:rsidTr="00216457">
        <w:trPr>
          <w:trHeight w:val="1083"/>
        </w:trPr>
        <w:tc>
          <w:tcPr>
            <w:tcW w:w="8901" w:type="dxa"/>
            <w:gridSpan w:val="5"/>
          </w:tcPr>
          <w:p w14:paraId="601F2FD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5ED91D" w14:textId="77777777"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</w:t>
      </w:r>
      <w:r w:rsidR="008D7E1F" w:rsidRPr="00085CD5">
        <w:rPr>
          <w:rFonts w:ascii="Arial" w:hAnsi="Arial" w:cs="Arial"/>
          <w:sz w:val="20"/>
          <w:szCs w:val="20"/>
          <w:u w:val="single"/>
        </w:rPr>
        <w:lastRenderedPageBreak/>
        <w:t xml:space="preserve">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Pr="00A1504F">
        <w:rPr>
          <w:rFonts w:ascii="Arial" w:hAnsi="Arial" w:cs="Arial"/>
          <w:sz w:val="20"/>
          <w:szCs w:val="20"/>
        </w:rPr>
        <w:t xml:space="preserve">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14:paraId="6DBC00A1" w14:textId="77777777"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3B93DAF" w14:textId="77777777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710B2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C6FD1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BE82E3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423D0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92B830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54F068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423495E1" w14:textId="77777777" w:rsidTr="001536F5">
        <w:trPr>
          <w:trHeight w:val="516"/>
        </w:trPr>
        <w:tc>
          <w:tcPr>
            <w:tcW w:w="1814" w:type="dxa"/>
          </w:tcPr>
          <w:p w14:paraId="44802C9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43BFB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2AF72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7591EE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102C46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D1A56EF" w14:textId="77777777" w:rsidTr="001536F5">
        <w:trPr>
          <w:trHeight w:val="516"/>
        </w:trPr>
        <w:tc>
          <w:tcPr>
            <w:tcW w:w="1814" w:type="dxa"/>
          </w:tcPr>
          <w:p w14:paraId="7666AE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C2E51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7F2CBD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821B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278BDE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72F10AE" w14:textId="77777777" w:rsidTr="001536F5">
        <w:trPr>
          <w:trHeight w:val="516"/>
        </w:trPr>
        <w:tc>
          <w:tcPr>
            <w:tcW w:w="1814" w:type="dxa"/>
          </w:tcPr>
          <w:p w14:paraId="1685C6C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5284D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0C5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DEFFB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A8764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D8EDE84" w14:textId="77777777" w:rsidTr="001536F5">
        <w:trPr>
          <w:trHeight w:val="516"/>
        </w:trPr>
        <w:tc>
          <w:tcPr>
            <w:tcW w:w="1814" w:type="dxa"/>
          </w:tcPr>
          <w:p w14:paraId="339F9B0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0B68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9A5CAB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5ED8C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9AFEFC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FA993B9" w14:textId="77777777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14:paraId="34F2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7D43023F" w14:textId="77777777" w:rsidTr="001536F5">
        <w:trPr>
          <w:trHeight w:val="1083"/>
        </w:trPr>
        <w:tc>
          <w:tcPr>
            <w:tcW w:w="8901" w:type="dxa"/>
            <w:gridSpan w:val="5"/>
          </w:tcPr>
          <w:p w14:paraId="0795149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EBA2998" w14:textId="77777777"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5ADD0CFC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6DA65B1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7BF6F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5BF30E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C33A4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6A05A8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0BE2D4F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1F2857EC" w14:textId="77777777" w:rsidTr="00F21838">
        <w:trPr>
          <w:trHeight w:val="516"/>
        </w:trPr>
        <w:tc>
          <w:tcPr>
            <w:tcW w:w="1814" w:type="dxa"/>
          </w:tcPr>
          <w:p w14:paraId="6D47FED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E08F33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866A4B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4C931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747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B2A18" w14:textId="77777777" w:rsidTr="00F21838">
        <w:trPr>
          <w:trHeight w:val="516"/>
        </w:trPr>
        <w:tc>
          <w:tcPr>
            <w:tcW w:w="1814" w:type="dxa"/>
          </w:tcPr>
          <w:p w14:paraId="69C1C5C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9CC99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91DADF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A89DC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BA819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22BEA59" w14:textId="77777777" w:rsidTr="00F21838">
        <w:trPr>
          <w:trHeight w:val="516"/>
        </w:trPr>
        <w:tc>
          <w:tcPr>
            <w:tcW w:w="1814" w:type="dxa"/>
          </w:tcPr>
          <w:p w14:paraId="4E5AAE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D94E9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A9BB7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888D9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4FFBE1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7158761" w14:textId="77777777" w:rsidTr="00F21838">
        <w:trPr>
          <w:trHeight w:val="516"/>
        </w:trPr>
        <w:tc>
          <w:tcPr>
            <w:tcW w:w="1814" w:type="dxa"/>
          </w:tcPr>
          <w:p w14:paraId="69CA0D14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64B3A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4DC48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B79FA6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87856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2C9B2840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FF7483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2CF3CB9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5763DBC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FD65FAF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14:paraId="7490985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7E2191C4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8E1FA32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04842E1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F3A8F1A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66A630F5" w14:textId="77777777" w:rsidTr="00F21838">
        <w:trPr>
          <w:trHeight w:val="516"/>
        </w:trPr>
        <w:tc>
          <w:tcPr>
            <w:tcW w:w="3940" w:type="dxa"/>
          </w:tcPr>
          <w:p w14:paraId="6A31D8F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55C4F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15058D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6E259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42C4987" w14:textId="77777777" w:rsidTr="00F21838">
        <w:trPr>
          <w:trHeight w:val="516"/>
        </w:trPr>
        <w:tc>
          <w:tcPr>
            <w:tcW w:w="3940" w:type="dxa"/>
          </w:tcPr>
          <w:p w14:paraId="10B10BE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39C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4AE64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C715DE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69ED6CF4" w14:textId="77777777" w:rsidTr="00F21838">
        <w:trPr>
          <w:trHeight w:val="516"/>
        </w:trPr>
        <w:tc>
          <w:tcPr>
            <w:tcW w:w="3940" w:type="dxa"/>
          </w:tcPr>
          <w:p w14:paraId="020D75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F04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68B7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745C04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CC1D8B" w14:textId="77777777" w:rsidTr="00F21838">
        <w:trPr>
          <w:trHeight w:val="516"/>
        </w:trPr>
        <w:tc>
          <w:tcPr>
            <w:tcW w:w="3940" w:type="dxa"/>
          </w:tcPr>
          <w:p w14:paraId="5479C9B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F3B91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4C7B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019D34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CF802DA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6963EE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335524C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192445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4700E2D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333C15B0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9DCBD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4521F3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D857AB2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4C0CB1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A13A132" w14:textId="77777777" w:rsidTr="00F21838">
        <w:trPr>
          <w:trHeight w:val="516"/>
        </w:trPr>
        <w:tc>
          <w:tcPr>
            <w:tcW w:w="3940" w:type="dxa"/>
          </w:tcPr>
          <w:p w14:paraId="2318BC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70D29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F0A5FF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C10582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C7787E0" w14:textId="77777777" w:rsidTr="00F21838">
        <w:trPr>
          <w:trHeight w:val="516"/>
        </w:trPr>
        <w:tc>
          <w:tcPr>
            <w:tcW w:w="3940" w:type="dxa"/>
          </w:tcPr>
          <w:p w14:paraId="6E1BD5E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CE9D7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1FC7E7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E8DAE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4D33AE5" w14:textId="77777777" w:rsidTr="00F21838">
        <w:trPr>
          <w:trHeight w:val="516"/>
        </w:trPr>
        <w:tc>
          <w:tcPr>
            <w:tcW w:w="3940" w:type="dxa"/>
          </w:tcPr>
          <w:p w14:paraId="30A4660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EB099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CDBA0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0AFD6E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BB32DCF" w14:textId="77777777" w:rsidTr="00F21838">
        <w:trPr>
          <w:trHeight w:val="516"/>
        </w:trPr>
        <w:tc>
          <w:tcPr>
            <w:tcW w:w="3940" w:type="dxa"/>
          </w:tcPr>
          <w:p w14:paraId="6687562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002D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99D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35053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A0AD1C4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3F145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E2A28B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C1E36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2683205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6C5E0015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253BF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1DC3D55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929CC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38CD1E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395337C1" w14:textId="77777777" w:rsidTr="00F21838">
        <w:trPr>
          <w:trHeight w:val="516"/>
        </w:trPr>
        <w:tc>
          <w:tcPr>
            <w:tcW w:w="3940" w:type="dxa"/>
          </w:tcPr>
          <w:p w14:paraId="6D360C0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D795A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9617A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016E4C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F9EEC3A" w14:textId="77777777" w:rsidTr="00F21838">
        <w:trPr>
          <w:trHeight w:val="516"/>
        </w:trPr>
        <w:tc>
          <w:tcPr>
            <w:tcW w:w="3940" w:type="dxa"/>
          </w:tcPr>
          <w:p w14:paraId="488EA70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3AA8F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3F124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BAD3A3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3CCD0F66" w14:textId="77777777" w:rsidTr="00F21838">
        <w:trPr>
          <w:trHeight w:val="516"/>
        </w:trPr>
        <w:tc>
          <w:tcPr>
            <w:tcW w:w="3940" w:type="dxa"/>
          </w:tcPr>
          <w:p w14:paraId="1ED9594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3426AA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0196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5E567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5D9FF91" w14:textId="77777777" w:rsidTr="00F21838">
        <w:trPr>
          <w:trHeight w:val="516"/>
        </w:trPr>
        <w:tc>
          <w:tcPr>
            <w:tcW w:w="3940" w:type="dxa"/>
          </w:tcPr>
          <w:p w14:paraId="21D49EA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D794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71B3E3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0EB8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566D2E29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472E4DD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0C5B377F" w14:textId="77777777" w:rsidTr="00F21838">
        <w:trPr>
          <w:trHeight w:val="1083"/>
        </w:trPr>
        <w:tc>
          <w:tcPr>
            <w:tcW w:w="8901" w:type="dxa"/>
            <w:gridSpan w:val="4"/>
          </w:tcPr>
          <w:p w14:paraId="3590BA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26CC1A1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46B5E6FB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14D03B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293A51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530827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10A3B1E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08ABB9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54BC44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66C56F0A" w14:textId="77777777" w:rsidTr="00F21838">
        <w:trPr>
          <w:trHeight w:val="516"/>
        </w:trPr>
        <w:tc>
          <w:tcPr>
            <w:tcW w:w="1814" w:type="dxa"/>
          </w:tcPr>
          <w:p w14:paraId="4B6B097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562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745542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9B980A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C8A755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8A45FD8" w14:textId="77777777" w:rsidTr="00F21838">
        <w:trPr>
          <w:trHeight w:val="516"/>
        </w:trPr>
        <w:tc>
          <w:tcPr>
            <w:tcW w:w="1814" w:type="dxa"/>
          </w:tcPr>
          <w:p w14:paraId="3F41AF0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5E42B3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5B5D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511C8D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53670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608D78A0" w14:textId="77777777" w:rsidTr="00F21838">
        <w:trPr>
          <w:trHeight w:val="516"/>
        </w:trPr>
        <w:tc>
          <w:tcPr>
            <w:tcW w:w="1814" w:type="dxa"/>
          </w:tcPr>
          <w:p w14:paraId="14FDB55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21A1B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945D9A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7BB8BE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0F3B5A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96977" w14:textId="77777777" w:rsidTr="00F21838">
        <w:trPr>
          <w:trHeight w:val="516"/>
        </w:trPr>
        <w:tc>
          <w:tcPr>
            <w:tcW w:w="1814" w:type="dxa"/>
          </w:tcPr>
          <w:p w14:paraId="2E59769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27E20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A1769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F2ECC3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5D4AB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5B0F96A3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0B1FB92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6E4BF72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012DA4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355A9EC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14:paraId="21661298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3864BC0B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B8ECED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0A19D3F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31A218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C84EEE5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2CD84A3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14:paraId="282D1F7E" w14:textId="77777777" w:rsidTr="00F21838">
        <w:trPr>
          <w:trHeight w:val="516"/>
        </w:trPr>
        <w:tc>
          <w:tcPr>
            <w:tcW w:w="1814" w:type="dxa"/>
          </w:tcPr>
          <w:p w14:paraId="63E41F9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19CFAE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E529DA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277D84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B1F5B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5B2E5923" w14:textId="77777777" w:rsidTr="00F21838">
        <w:trPr>
          <w:trHeight w:val="516"/>
        </w:trPr>
        <w:tc>
          <w:tcPr>
            <w:tcW w:w="1814" w:type="dxa"/>
          </w:tcPr>
          <w:p w14:paraId="661DE85B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467E51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CD859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78BD072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9C87B4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75E8DFCF" w14:textId="77777777" w:rsidTr="00F21838">
        <w:trPr>
          <w:trHeight w:val="516"/>
        </w:trPr>
        <w:tc>
          <w:tcPr>
            <w:tcW w:w="1814" w:type="dxa"/>
          </w:tcPr>
          <w:p w14:paraId="1C1E87B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48E51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8AC33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B6FA62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5457D6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11A719C7" w14:textId="77777777" w:rsidTr="00F21838">
        <w:trPr>
          <w:trHeight w:val="516"/>
        </w:trPr>
        <w:tc>
          <w:tcPr>
            <w:tcW w:w="1814" w:type="dxa"/>
          </w:tcPr>
          <w:p w14:paraId="01DF1106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59CBA5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8A681EA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D2CFB7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7773E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286A1B9B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2949021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14:paraId="0408ACA9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9B1C61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BD47622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7197AF8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00C4CCA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8EC9F8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8B1BF7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60BE68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8C6339F" w14:textId="77777777" w:rsidTr="00F21838">
        <w:trPr>
          <w:trHeight w:val="516"/>
        </w:trPr>
        <w:tc>
          <w:tcPr>
            <w:tcW w:w="3940" w:type="dxa"/>
          </w:tcPr>
          <w:p w14:paraId="633653E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3E31E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0DCC2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5DCE7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D73FB04" w14:textId="77777777" w:rsidTr="00F21838">
        <w:trPr>
          <w:trHeight w:val="516"/>
        </w:trPr>
        <w:tc>
          <w:tcPr>
            <w:tcW w:w="3940" w:type="dxa"/>
          </w:tcPr>
          <w:p w14:paraId="76B741C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F63B2D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ED158B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4476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288971C0" w14:textId="77777777" w:rsidTr="00F21838">
        <w:trPr>
          <w:trHeight w:val="516"/>
        </w:trPr>
        <w:tc>
          <w:tcPr>
            <w:tcW w:w="3940" w:type="dxa"/>
          </w:tcPr>
          <w:p w14:paraId="6571C9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865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96A238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E2F2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FBF169" w14:textId="77777777" w:rsidTr="00F21838">
        <w:trPr>
          <w:trHeight w:val="516"/>
        </w:trPr>
        <w:tc>
          <w:tcPr>
            <w:tcW w:w="3940" w:type="dxa"/>
          </w:tcPr>
          <w:p w14:paraId="3BDD8CF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75E5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2FC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5005CF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77EA598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616916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BB19771" w14:textId="77777777" w:rsidTr="00F21838">
        <w:trPr>
          <w:trHeight w:val="1083"/>
        </w:trPr>
        <w:tc>
          <w:tcPr>
            <w:tcW w:w="8901" w:type="dxa"/>
            <w:gridSpan w:val="4"/>
          </w:tcPr>
          <w:p w14:paraId="70A381A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70BB7AB" w14:textId="77777777"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>ocio di maggioranza in caso di società con meno di quattro soci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14:paraId="12B54A04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792115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9B0C2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6D160453" w14:textId="77777777"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0B0C50A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883BED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13E00E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7D4D43FE" w14:textId="77777777" w:rsidTr="00F21838">
        <w:trPr>
          <w:trHeight w:val="516"/>
        </w:trPr>
        <w:tc>
          <w:tcPr>
            <w:tcW w:w="1814" w:type="dxa"/>
          </w:tcPr>
          <w:p w14:paraId="4FE53E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8C47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8B0DEA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459F73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A6EF22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8366874" w14:textId="77777777"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1518B" w:rsidRPr="00182F1A" w14:paraId="7E446550" w14:textId="77777777" w:rsidTr="00216457">
        <w:tc>
          <w:tcPr>
            <w:tcW w:w="2098" w:type="dxa"/>
            <w:shd w:val="clear" w:color="auto" w:fill="00529E"/>
            <w:vAlign w:val="center"/>
          </w:tcPr>
          <w:p w14:paraId="7A51E34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14:paraId="328A3E3E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7C82A3C4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3AD18ED7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146192AB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14:paraId="2503A378" w14:textId="77777777" w:rsidTr="00216457">
        <w:trPr>
          <w:trHeight w:val="567"/>
        </w:trPr>
        <w:tc>
          <w:tcPr>
            <w:tcW w:w="2098" w:type="dxa"/>
          </w:tcPr>
          <w:p w14:paraId="20EF9AE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231799D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B74BC5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86A588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2D2333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45B9433" w14:textId="77777777" w:rsidTr="00216457">
        <w:trPr>
          <w:trHeight w:val="567"/>
        </w:trPr>
        <w:tc>
          <w:tcPr>
            <w:tcW w:w="2098" w:type="dxa"/>
          </w:tcPr>
          <w:p w14:paraId="17A2E7F2" w14:textId="77777777"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5FA8EEF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EE4D245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B639F05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7D869B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53EF27CE" w14:textId="77777777" w:rsidTr="00216457">
        <w:trPr>
          <w:trHeight w:val="567"/>
        </w:trPr>
        <w:tc>
          <w:tcPr>
            <w:tcW w:w="2098" w:type="dxa"/>
          </w:tcPr>
          <w:p w14:paraId="28514DC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5220CE29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4F91EE0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C66964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69F2F8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4B7530D" w14:textId="77777777" w:rsidTr="00216457">
        <w:trPr>
          <w:trHeight w:val="567"/>
        </w:trPr>
        <w:tc>
          <w:tcPr>
            <w:tcW w:w="2098" w:type="dxa"/>
          </w:tcPr>
          <w:p w14:paraId="18D6FB0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A6A0D2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188169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CD7953D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585450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4902E067" w14:textId="77777777" w:rsidTr="00216457">
        <w:trPr>
          <w:trHeight w:val="567"/>
        </w:trPr>
        <w:tc>
          <w:tcPr>
            <w:tcW w:w="2098" w:type="dxa"/>
          </w:tcPr>
          <w:p w14:paraId="57F9E44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28B7475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1A39B73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3337940D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63777F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ED27040" w14:textId="77777777" w:rsidTr="00216457">
        <w:trPr>
          <w:trHeight w:val="567"/>
        </w:trPr>
        <w:tc>
          <w:tcPr>
            <w:tcW w:w="2098" w:type="dxa"/>
          </w:tcPr>
          <w:p w14:paraId="0E67B1F4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3B228BA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754270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32697169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230A26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3BC6C8FA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1A29419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14:paraId="5A703AF0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5418E75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E9201D3" w14:textId="77777777"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14:paraId="517B637C" w14:textId="77777777" w:rsidTr="00216457">
        <w:tc>
          <w:tcPr>
            <w:tcW w:w="2381" w:type="dxa"/>
            <w:shd w:val="clear" w:color="auto" w:fill="00529E"/>
            <w:vAlign w:val="center"/>
          </w:tcPr>
          <w:p w14:paraId="625CC00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14:paraId="1B40F96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26ADE613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78603D11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1F13B109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14:paraId="2E8E8FFB" w14:textId="77777777" w:rsidTr="00216457">
        <w:trPr>
          <w:trHeight w:val="567"/>
        </w:trPr>
        <w:tc>
          <w:tcPr>
            <w:tcW w:w="2381" w:type="dxa"/>
          </w:tcPr>
          <w:p w14:paraId="05A4754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1132CCA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4E0EEB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431CA9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53648A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4B29433" w14:textId="77777777" w:rsidTr="00216457">
        <w:trPr>
          <w:trHeight w:val="567"/>
        </w:trPr>
        <w:tc>
          <w:tcPr>
            <w:tcW w:w="2381" w:type="dxa"/>
          </w:tcPr>
          <w:p w14:paraId="2E364B14" w14:textId="77777777"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3EB0F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1BB564B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8E699F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1ADD43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B4EC830" w14:textId="77777777" w:rsidTr="00216457">
        <w:trPr>
          <w:trHeight w:val="567"/>
        </w:trPr>
        <w:tc>
          <w:tcPr>
            <w:tcW w:w="2381" w:type="dxa"/>
          </w:tcPr>
          <w:p w14:paraId="31EC430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4FD4C0A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FEFC7B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CCCC9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1E1C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20F3E3B3" w14:textId="77777777" w:rsidTr="00216457">
        <w:trPr>
          <w:trHeight w:val="567"/>
        </w:trPr>
        <w:tc>
          <w:tcPr>
            <w:tcW w:w="2381" w:type="dxa"/>
          </w:tcPr>
          <w:p w14:paraId="3862A4E4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3B5C954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9D84F9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A730D0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AC8B5D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90994B3" w14:textId="77777777" w:rsidTr="00216457">
        <w:trPr>
          <w:trHeight w:val="567"/>
        </w:trPr>
        <w:tc>
          <w:tcPr>
            <w:tcW w:w="2381" w:type="dxa"/>
          </w:tcPr>
          <w:p w14:paraId="47731C8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261A19F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26412E5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435AB1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076C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725B653B" w14:textId="77777777" w:rsidTr="00216457">
        <w:trPr>
          <w:trHeight w:val="567"/>
        </w:trPr>
        <w:tc>
          <w:tcPr>
            <w:tcW w:w="2381" w:type="dxa"/>
          </w:tcPr>
          <w:p w14:paraId="1F9A59C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F736E2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0A55AAD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388619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213882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4F379C9D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37478EA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14:paraId="05CAB8E6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238022F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D240E7E" w14:textId="77777777"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997"/>
      </w:tblGrid>
      <w:tr w:rsidR="00E342CB" w:rsidRPr="00182F1A" w14:paraId="527379EE" w14:textId="77777777" w:rsidTr="00216457">
        <w:trPr>
          <w:trHeight w:val="408"/>
          <w:jc w:val="right"/>
        </w:trPr>
        <w:tc>
          <w:tcPr>
            <w:tcW w:w="6045" w:type="dxa"/>
            <w:shd w:val="clear" w:color="auto" w:fill="00529E"/>
            <w:vAlign w:val="center"/>
          </w:tcPr>
          <w:p w14:paraId="7B4CE7CA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50651F6D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14:paraId="7FF54C10" w14:textId="77777777" w:rsidTr="00216457">
        <w:trPr>
          <w:trHeight w:val="515"/>
          <w:jc w:val="right"/>
        </w:trPr>
        <w:tc>
          <w:tcPr>
            <w:tcW w:w="6045" w:type="dxa"/>
          </w:tcPr>
          <w:p w14:paraId="3319776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30773E0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E622480" w14:textId="77777777" w:rsidTr="00216457">
        <w:trPr>
          <w:trHeight w:val="515"/>
          <w:jc w:val="right"/>
        </w:trPr>
        <w:tc>
          <w:tcPr>
            <w:tcW w:w="6045" w:type="dxa"/>
          </w:tcPr>
          <w:p w14:paraId="0073ED0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A59496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0A181F70" w14:textId="77777777" w:rsidTr="00216457">
        <w:trPr>
          <w:trHeight w:val="515"/>
          <w:jc w:val="right"/>
        </w:trPr>
        <w:tc>
          <w:tcPr>
            <w:tcW w:w="6045" w:type="dxa"/>
          </w:tcPr>
          <w:p w14:paraId="261F2256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374FCE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7B0FFE0F" w14:textId="77777777" w:rsidTr="00216457">
        <w:trPr>
          <w:trHeight w:val="515"/>
          <w:jc w:val="right"/>
        </w:trPr>
        <w:tc>
          <w:tcPr>
            <w:tcW w:w="6045" w:type="dxa"/>
          </w:tcPr>
          <w:p w14:paraId="5A7AD18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4C4C03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7CEAED7" w14:textId="77777777" w:rsidTr="00216457">
        <w:trPr>
          <w:trHeight w:val="515"/>
          <w:jc w:val="right"/>
        </w:trPr>
        <w:tc>
          <w:tcPr>
            <w:tcW w:w="6045" w:type="dxa"/>
          </w:tcPr>
          <w:p w14:paraId="2F928919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3A2637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9AB31AD" w14:textId="77777777" w:rsidTr="00216457">
        <w:trPr>
          <w:trHeight w:val="515"/>
          <w:jc w:val="right"/>
        </w:trPr>
        <w:tc>
          <w:tcPr>
            <w:tcW w:w="6045" w:type="dxa"/>
          </w:tcPr>
          <w:p w14:paraId="3F16231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F4CA037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5C5B213" w14:textId="77777777" w:rsidTr="00216457">
        <w:trPr>
          <w:trHeight w:val="515"/>
          <w:jc w:val="right"/>
        </w:trPr>
        <w:tc>
          <w:tcPr>
            <w:tcW w:w="6045" w:type="dxa"/>
          </w:tcPr>
          <w:p w14:paraId="479D8F91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2997FB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FD78318" w14:textId="77777777" w:rsidTr="00216457">
        <w:trPr>
          <w:trHeight w:val="346"/>
          <w:jc w:val="right"/>
        </w:trPr>
        <w:tc>
          <w:tcPr>
            <w:tcW w:w="9042" w:type="dxa"/>
            <w:gridSpan w:val="2"/>
            <w:vAlign w:val="center"/>
          </w:tcPr>
          <w:p w14:paraId="1C4D62E4" w14:textId="77777777"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14:paraId="79A1285E" w14:textId="77777777" w:rsidTr="00216457">
        <w:trPr>
          <w:trHeight w:val="795"/>
          <w:jc w:val="right"/>
        </w:trPr>
        <w:tc>
          <w:tcPr>
            <w:tcW w:w="9042" w:type="dxa"/>
            <w:gridSpan w:val="2"/>
          </w:tcPr>
          <w:p w14:paraId="69CD0762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696A253" w14:textId="5AC90085" w:rsidR="00E726DB" w:rsidRPr="00674766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che (</w:t>
      </w:r>
      <w:r w:rsidRPr="0067476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674766">
        <w:rPr>
          <w:rFonts w:ascii="Arial" w:hAnsi="Arial" w:cs="Arial"/>
          <w:sz w:val="20"/>
          <w:szCs w:val="20"/>
        </w:rPr>
        <w:t>):</w:t>
      </w:r>
    </w:p>
    <w:p w14:paraId="4BDE0D83" w14:textId="77777777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="00E726DB"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485"/>
        <w:gridCol w:w="2997"/>
      </w:tblGrid>
      <w:tr w:rsidR="00E726DB" w:rsidRPr="00AC5CF7" w14:paraId="7B6E805D" w14:textId="77777777" w:rsidTr="00216457">
        <w:trPr>
          <w:trHeight w:val="515"/>
          <w:jc w:val="right"/>
        </w:trPr>
        <w:tc>
          <w:tcPr>
            <w:tcW w:w="2709" w:type="dxa"/>
          </w:tcPr>
          <w:p w14:paraId="20B93FBF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DCF3E1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128E62B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81B3FC0" w14:textId="77777777" w:rsidTr="00216457">
        <w:trPr>
          <w:trHeight w:val="515"/>
          <w:jc w:val="right"/>
        </w:trPr>
        <w:tc>
          <w:tcPr>
            <w:tcW w:w="2709" w:type="dxa"/>
          </w:tcPr>
          <w:p w14:paraId="593F673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067BDDC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6EB9E0D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8749733" w14:textId="77777777" w:rsidTr="00216457">
        <w:trPr>
          <w:trHeight w:val="515"/>
          <w:jc w:val="right"/>
        </w:trPr>
        <w:tc>
          <w:tcPr>
            <w:tcW w:w="2709" w:type="dxa"/>
          </w:tcPr>
          <w:p w14:paraId="3869793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15C5CB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0F5CDC1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A49E130" w14:textId="77777777" w:rsidTr="00216457">
        <w:trPr>
          <w:trHeight w:val="515"/>
          <w:jc w:val="right"/>
        </w:trPr>
        <w:tc>
          <w:tcPr>
            <w:tcW w:w="2709" w:type="dxa"/>
          </w:tcPr>
          <w:p w14:paraId="2BD983D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2A413A4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B92656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B865406" w14:textId="77777777" w:rsidTr="00216457">
        <w:trPr>
          <w:trHeight w:val="515"/>
          <w:jc w:val="right"/>
        </w:trPr>
        <w:tc>
          <w:tcPr>
            <w:tcW w:w="2709" w:type="dxa"/>
          </w:tcPr>
          <w:p w14:paraId="3F50B92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6DB7797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C87A9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661FBEE" w14:textId="77777777" w:rsidTr="00216457">
        <w:trPr>
          <w:trHeight w:val="515"/>
          <w:jc w:val="right"/>
        </w:trPr>
        <w:tc>
          <w:tcPr>
            <w:tcW w:w="2709" w:type="dxa"/>
          </w:tcPr>
          <w:p w14:paraId="6B527146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4D07773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C835B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E119CB1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680AB6B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36A44D82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04B534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3E3E68" w14:textId="77777777" w:rsidR="002F7F9F" w:rsidRPr="00AC5CF7" w:rsidRDefault="002F7F9F" w:rsidP="002F7F9F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66ECEEE0" w14:textId="77777777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non risultano esistenti diritti reali di godimento o di garanzia sulle azioni/quote aventi diritto di voto;</w:t>
      </w:r>
    </w:p>
    <w:p w14:paraId="2A94F213" w14:textId="77777777" w:rsidR="00E726DB" w:rsidRPr="00A1504F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A1504F">
        <w:rPr>
          <w:rFonts w:ascii="Arial" w:hAnsi="Arial" w:cs="Arial"/>
          <w:sz w:val="20"/>
          <w:szCs w:val="20"/>
        </w:rPr>
        <w:t>):</w:t>
      </w:r>
    </w:p>
    <w:p w14:paraId="2F178F8E" w14:textId="77777777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 xml:space="preserve">che 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="00E726DB"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485"/>
        <w:gridCol w:w="2997"/>
      </w:tblGrid>
      <w:tr w:rsidR="00E726DB" w:rsidRPr="00AC5CF7" w14:paraId="4AD7A6DF" w14:textId="77777777" w:rsidTr="00216457">
        <w:trPr>
          <w:trHeight w:val="515"/>
          <w:jc w:val="right"/>
        </w:trPr>
        <w:tc>
          <w:tcPr>
            <w:tcW w:w="2709" w:type="dxa"/>
          </w:tcPr>
          <w:p w14:paraId="35EB0D7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570174D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83A97A1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854AB80" w14:textId="77777777" w:rsidTr="00216457">
        <w:trPr>
          <w:trHeight w:val="515"/>
          <w:jc w:val="right"/>
        </w:trPr>
        <w:tc>
          <w:tcPr>
            <w:tcW w:w="2709" w:type="dxa"/>
          </w:tcPr>
          <w:p w14:paraId="4E29995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CED9B9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277C88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0FE4399" w14:textId="77777777" w:rsidTr="00216457">
        <w:trPr>
          <w:trHeight w:val="515"/>
          <w:jc w:val="right"/>
        </w:trPr>
        <w:tc>
          <w:tcPr>
            <w:tcW w:w="2709" w:type="dxa"/>
          </w:tcPr>
          <w:p w14:paraId="234419C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69DBDB0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C82CCF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0A8B78E" w14:textId="77777777" w:rsidTr="00216457">
        <w:trPr>
          <w:trHeight w:val="515"/>
          <w:jc w:val="right"/>
        </w:trPr>
        <w:tc>
          <w:tcPr>
            <w:tcW w:w="2709" w:type="dxa"/>
          </w:tcPr>
          <w:p w14:paraId="65742803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42FD66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A41FD8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06C53695" w14:textId="77777777" w:rsidTr="00216457">
        <w:trPr>
          <w:trHeight w:val="515"/>
          <w:jc w:val="right"/>
        </w:trPr>
        <w:tc>
          <w:tcPr>
            <w:tcW w:w="2709" w:type="dxa"/>
          </w:tcPr>
          <w:p w14:paraId="239698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35DBA6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1DC4177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AB27E94" w14:textId="77777777" w:rsidTr="00216457">
        <w:trPr>
          <w:trHeight w:val="515"/>
          <w:jc w:val="right"/>
        </w:trPr>
        <w:tc>
          <w:tcPr>
            <w:tcW w:w="2709" w:type="dxa"/>
          </w:tcPr>
          <w:p w14:paraId="56CB996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BC8720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3CC966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6BF7FC1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3CAEBE18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26447DA8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4B94CB3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C9561DC" w14:textId="77777777" w:rsidR="00E726DB" w:rsidRPr="00AC5CF7" w:rsidRDefault="00E726DB" w:rsidP="00E726DB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79D807DD" w14:textId="77777777" w:rsidR="00E726DB" w:rsidRPr="00AC5CF7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che non è stato esercitato alcun diritto di voto in base a procura irrevocabile o in base ad un titolo equivalente che ne legittimava l’esercizio;</w:t>
      </w:r>
      <w:r w:rsidR="00E726DB" w:rsidRPr="00AC5CF7">
        <w:rPr>
          <w:rFonts w:ascii="Arial" w:hAnsi="Arial" w:cs="Arial"/>
          <w:sz w:val="20"/>
          <w:szCs w:val="20"/>
        </w:rPr>
        <w:t xml:space="preserve"> </w:t>
      </w:r>
    </w:p>
    <w:p w14:paraId="5CDA166C" w14:textId="50E63E6D" w:rsidR="00A6104B" w:rsidRPr="00182F1A" w:rsidRDefault="00FB0EE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AC5CF7" w:rsidDel="00FB0EED">
        <w:rPr>
          <w:rFonts w:ascii="Arial" w:hAnsi="Arial" w:cs="Arial"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="00A6104B" w:rsidRPr="00182F1A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182F1A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="00A6104B" w:rsidRPr="00182F1A">
        <w:rPr>
          <w:rFonts w:ascii="Arial" w:hAnsi="Arial" w:cs="Arial"/>
          <w:sz w:val="20"/>
          <w:szCs w:val="20"/>
        </w:rPr>
        <w:t>n.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  <w:r w:rsidR="00163DF7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1" w:name="Testo590"/>
      <w:r w:rsidR="00A6104B"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sz w:val="20"/>
          <w:szCs w:val="20"/>
        </w:rPr>
      </w:r>
      <w:r w:rsidR="00163DF7" w:rsidRPr="00182F1A">
        <w:rPr>
          <w:rFonts w:ascii="Arial" w:hAnsi="Arial" w:cs="Arial"/>
          <w:sz w:val="20"/>
          <w:szCs w:val="20"/>
        </w:rPr>
        <w:fldChar w:fldCharType="separate"/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sz w:val="20"/>
          <w:szCs w:val="20"/>
        </w:rPr>
        <w:fldChar w:fldCharType="end"/>
      </w:r>
      <w:bookmarkEnd w:id="11"/>
      <w:r w:rsidR="00BA1669" w:rsidRPr="00182F1A">
        <w:rPr>
          <w:rFonts w:ascii="Arial" w:hAnsi="Arial" w:cs="Arial"/>
          <w:sz w:val="20"/>
          <w:szCs w:val="20"/>
        </w:rPr>
        <w:t>;</w:t>
      </w:r>
    </w:p>
    <w:p w14:paraId="359B0919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Pr="00182F1A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era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182F1A">
        <w:rPr>
          <w:rFonts w:ascii="Arial" w:hAnsi="Arial" w:cs="Arial"/>
          <w:i/>
          <w:sz w:val="20"/>
          <w:szCs w:val="20"/>
          <w:u w:val="single"/>
        </w:rPr>
        <w:t>c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/20</w:t>
      </w:r>
      <w:r w:rsidR="00C9599F">
        <w:rPr>
          <w:rFonts w:ascii="Arial" w:hAnsi="Arial" w:cs="Arial"/>
          <w:i/>
          <w:sz w:val="20"/>
          <w:szCs w:val="20"/>
          <w:u w:val="single"/>
        </w:rPr>
        <w:t>1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182F1A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182F1A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182F1A">
        <w:rPr>
          <w:rFonts w:ascii="Arial" w:hAnsi="Arial" w:cs="Arial"/>
          <w:i/>
          <w:iCs/>
          <w:sz w:val="20"/>
          <w:szCs w:val="20"/>
        </w:rPr>
        <w:t>contratto di consorzio)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6104B" w:rsidRPr="00182F1A" w14:paraId="28604CD7" w14:textId="77777777" w:rsidTr="00216457">
        <w:trPr>
          <w:trHeight w:val="564"/>
        </w:trPr>
        <w:tc>
          <w:tcPr>
            <w:tcW w:w="9327" w:type="dxa"/>
          </w:tcPr>
          <w:p w14:paraId="17B8D216" w14:textId="77777777" w:rsidR="00A6104B" w:rsidRPr="00182F1A" w:rsidRDefault="00163DF7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170AC73" w14:textId="77777777" w:rsidR="00B142C3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dal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 di cui all’</w:t>
      </w:r>
      <w:r w:rsidR="00B25DFA" w:rsidRPr="00182F1A">
        <w:rPr>
          <w:rFonts w:ascii="Arial" w:hAnsi="Arial" w:cs="Arial"/>
          <w:i/>
          <w:sz w:val="20"/>
          <w:szCs w:val="20"/>
          <w:u w:val="single"/>
        </w:rPr>
        <w:t>art.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lettera b) o c) 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</w:t>
      </w:r>
      <w:r w:rsidR="00F22522">
        <w:rPr>
          <w:rFonts w:ascii="Arial" w:hAnsi="Arial" w:cs="Arial"/>
          <w:i/>
          <w:sz w:val="20"/>
          <w:szCs w:val="20"/>
          <w:u w:val="single"/>
        </w:rPr>
        <w:t>20</w:t>
      </w:r>
      <w:r w:rsidR="00C9599F">
        <w:rPr>
          <w:rFonts w:ascii="Arial" w:hAnsi="Arial" w:cs="Arial"/>
          <w:i/>
          <w:sz w:val="20"/>
          <w:szCs w:val="20"/>
          <w:u w:val="single"/>
        </w:rPr>
        <w:t>16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fanno parte del Consorzio le seguenti Imprese </w:t>
      </w:r>
      <w:r w:rsidRPr="00182F1A">
        <w:rPr>
          <w:rFonts w:ascii="Arial" w:hAnsi="Arial" w:cs="Arial"/>
          <w:i/>
          <w:iCs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182F1A">
        <w:rPr>
          <w:rFonts w:ascii="Arial" w:hAnsi="Arial" w:cs="Arial"/>
          <w:sz w:val="20"/>
          <w:szCs w:val="20"/>
        </w:rPr>
        <w:t>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402"/>
        <w:gridCol w:w="3118"/>
      </w:tblGrid>
      <w:tr w:rsidR="00A6104B" w:rsidRPr="00182F1A" w14:paraId="15FDDBE4" w14:textId="77777777" w:rsidTr="00216457">
        <w:tc>
          <w:tcPr>
            <w:tcW w:w="2807" w:type="dxa"/>
            <w:shd w:val="clear" w:color="auto" w:fill="00529E"/>
            <w:vAlign w:val="center"/>
          </w:tcPr>
          <w:p w14:paraId="2A94712D" w14:textId="77777777"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1BC68412" w14:textId="77777777"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14:paraId="29C56D46" w14:textId="77777777"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Indirizzo sede</w:t>
            </w:r>
          </w:p>
        </w:tc>
      </w:tr>
      <w:tr w:rsidR="00A6104B" w:rsidRPr="00182F1A" w14:paraId="588C65A9" w14:textId="77777777" w:rsidTr="00216457">
        <w:tc>
          <w:tcPr>
            <w:tcW w:w="2807" w:type="dxa"/>
          </w:tcPr>
          <w:p w14:paraId="46E97BEA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0643A1CB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6BA29DCB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090E3F04" w14:textId="77777777" w:rsidTr="00216457">
        <w:tc>
          <w:tcPr>
            <w:tcW w:w="2807" w:type="dxa"/>
          </w:tcPr>
          <w:p w14:paraId="1D24FA69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</w:instrText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2EA744D8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6208DCDF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1790FE69" w14:textId="77777777" w:rsidTr="00216457">
        <w:tc>
          <w:tcPr>
            <w:tcW w:w="2807" w:type="dxa"/>
          </w:tcPr>
          <w:p w14:paraId="0294346E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0AAC0760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04A3B630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17660DEA" w14:textId="77777777" w:rsidTr="00216457">
        <w:tc>
          <w:tcPr>
            <w:tcW w:w="2807" w:type="dxa"/>
          </w:tcPr>
          <w:p w14:paraId="307CC875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E22F9EF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5EDB1FF6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6A9E2916" w14:textId="77777777" w:rsidTr="00216457">
        <w:tc>
          <w:tcPr>
            <w:tcW w:w="2807" w:type="dxa"/>
          </w:tcPr>
          <w:p w14:paraId="413092EA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7F80EABA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0FB9EBF7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25C7C3F5" w14:textId="77777777" w:rsidTr="00216457">
        <w:tc>
          <w:tcPr>
            <w:tcW w:w="2807" w:type="dxa"/>
          </w:tcPr>
          <w:p w14:paraId="509B2056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6A3459EF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756B05BB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14:paraId="75474A36" w14:textId="77777777" w:rsidTr="00216457">
        <w:tc>
          <w:tcPr>
            <w:tcW w:w="9327" w:type="dxa"/>
            <w:gridSpan w:val="3"/>
          </w:tcPr>
          <w:p w14:paraId="7BB54C91" w14:textId="77777777" w:rsidR="00A6104B" w:rsidRPr="00182F1A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="00A25554"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 Imprese, specificando, per ciascuna di esse, le informazioni di cui sopra)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A6104B" w:rsidRPr="00182F1A" w14:paraId="0064B8D5" w14:textId="77777777" w:rsidTr="00216457">
        <w:trPr>
          <w:trHeight w:val="622"/>
        </w:trPr>
        <w:tc>
          <w:tcPr>
            <w:tcW w:w="9327" w:type="dxa"/>
            <w:gridSpan w:val="3"/>
          </w:tcPr>
          <w:p w14:paraId="4AF6FD6A" w14:textId="77777777" w:rsidR="00A6104B" w:rsidRPr="00182F1A" w:rsidRDefault="00163DF7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3137761" w14:textId="77777777" w:rsidR="0058031D" w:rsidRPr="00E726DB" w:rsidRDefault="00A6104B" w:rsidP="00E726DB">
      <w:pPr>
        <w:pStyle w:val="Paragrafoelenco"/>
        <w:numPr>
          <w:ilvl w:val="1"/>
          <w:numId w:val="48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t>e che il Consorzio</w:t>
      </w:r>
      <w:r w:rsidR="0058031D" w:rsidRPr="00E726DB">
        <w:rPr>
          <w:rFonts w:ascii="Arial" w:hAnsi="Arial" w:cs="Arial"/>
          <w:sz w:val="20"/>
          <w:szCs w:val="20"/>
        </w:rPr>
        <w:t xml:space="preserve"> (</w:t>
      </w:r>
      <w:r w:rsidR="0058031D"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</w:p>
    <w:p w14:paraId="0CD7A054" w14:textId="77777777" w:rsidR="0058031D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58031D"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="0058031D" w:rsidRPr="0058031D">
        <w:rPr>
          <w:rFonts w:ascii="Arial" w:hAnsi="Arial" w:cs="Arial"/>
          <w:sz w:val="20"/>
          <w:szCs w:val="20"/>
        </w:rPr>
        <w:t xml:space="preserve">Consorzio di cui all’art. </w:t>
      </w:r>
      <w:r w:rsidR="00C9599F">
        <w:rPr>
          <w:rFonts w:ascii="Arial" w:hAnsi="Arial" w:cs="Arial"/>
          <w:sz w:val="20"/>
          <w:szCs w:val="20"/>
        </w:rPr>
        <w:t>45</w:t>
      </w:r>
      <w:r w:rsidR="0058031D" w:rsidRPr="0058031D">
        <w:rPr>
          <w:rFonts w:ascii="Arial" w:hAnsi="Arial" w:cs="Arial"/>
          <w:sz w:val="20"/>
          <w:szCs w:val="20"/>
        </w:rPr>
        <w:t xml:space="preserve">, comma </w:t>
      </w:r>
      <w:r w:rsidR="00C9599F">
        <w:rPr>
          <w:rFonts w:ascii="Arial" w:hAnsi="Arial" w:cs="Arial"/>
          <w:sz w:val="20"/>
          <w:szCs w:val="20"/>
        </w:rPr>
        <w:t>2</w:t>
      </w:r>
      <w:r w:rsidR="0058031D" w:rsidRPr="0058031D">
        <w:rPr>
          <w:rFonts w:ascii="Arial" w:hAnsi="Arial" w:cs="Arial"/>
          <w:sz w:val="20"/>
          <w:szCs w:val="20"/>
        </w:rPr>
        <w:t xml:space="preserve">, lettera c) del D.Lgs. </w:t>
      </w:r>
      <w:r w:rsidR="00C9599F">
        <w:rPr>
          <w:rFonts w:ascii="Arial" w:hAnsi="Arial" w:cs="Arial"/>
          <w:sz w:val="20"/>
          <w:szCs w:val="20"/>
        </w:rPr>
        <w:t>50</w:t>
      </w:r>
      <w:r w:rsidR="0058031D" w:rsidRPr="0058031D">
        <w:rPr>
          <w:rFonts w:ascii="Arial" w:hAnsi="Arial" w:cs="Arial"/>
          <w:sz w:val="20"/>
          <w:szCs w:val="20"/>
        </w:rPr>
        <w:t>/20</w:t>
      </w:r>
      <w:r w:rsidR="00C9599F">
        <w:rPr>
          <w:rFonts w:ascii="Arial" w:hAnsi="Arial" w:cs="Arial"/>
          <w:sz w:val="20"/>
          <w:szCs w:val="20"/>
        </w:rPr>
        <w:t>1</w:t>
      </w:r>
      <w:r w:rsidR="0058031D" w:rsidRPr="0058031D">
        <w:rPr>
          <w:rFonts w:ascii="Arial" w:hAnsi="Arial" w:cs="Arial"/>
          <w:sz w:val="20"/>
          <w:szCs w:val="20"/>
        </w:rPr>
        <w:t>6</w:t>
      </w:r>
      <w:r w:rsidR="0058031D">
        <w:rPr>
          <w:rFonts w:ascii="Arial" w:hAnsi="Arial" w:cs="Arial"/>
          <w:sz w:val="20"/>
          <w:szCs w:val="20"/>
        </w:rPr>
        <w:t>);</w:t>
      </w:r>
    </w:p>
    <w:p w14:paraId="472E8172" w14:textId="77777777" w:rsidR="00A6104B" w:rsidRPr="00182F1A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7E6605">
        <w:rPr>
          <w:rFonts w:ascii="Arial" w:hAnsi="Arial" w:cs="Arial"/>
          <w:sz w:val="20"/>
          <w:szCs w:val="20"/>
        </w:rPr>
      </w:r>
      <w:r w:rsidR="007E6605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A6104B" w:rsidRPr="00182F1A">
        <w:rPr>
          <w:rFonts w:ascii="Arial" w:hAnsi="Arial" w:cs="Arial"/>
          <w:sz w:val="20"/>
          <w:szCs w:val="20"/>
        </w:rPr>
        <w:t xml:space="preserve">concorre </w:t>
      </w:r>
      <w:r w:rsidR="00332430" w:rsidRPr="00182F1A">
        <w:rPr>
          <w:rFonts w:ascii="Arial" w:hAnsi="Arial" w:cs="Arial"/>
          <w:sz w:val="20"/>
          <w:szCs w:val="20"/>
        </w:rPr>
        <w:t xml:space="preserve">per </w:t>
      </w:r>
      <w:r w:rsidR="00A25AC9" w:rsidRPr="00182F1A">
        <w:rPr>
          <w:rFonts w:ascii="Arial" w:hAnsi="Arial" w:cs="Arial"/>
          <w:sz w:val="20"/>
          <w:szCs w:val="20"/>
        </w:rPr>
        <w:t>le seguenti I</w:t>
      </w:r>
      <w:r w:rsidR="00A6104B" w:rsidRPr="00182F1A">
        <w:rPr>
          <w:rFonts w:ascii="Arial" w:hAnsi="Arial" w:cs="Arial"/>
          <w:sz w:val="20"/>
          <w:szCs w:val="20"/>
        </w:rPr>
        <w:t>mprese consorziate (</w:t>
      </w:r>
      <w:r w:rsidR="00A6104B" w:rsidRPr="00182F1A">
        <w:rPr>
          <w:rFonts w:ascii="Arial" w:hAnsi="Arial" w:cs="Arial"/>
          <w:i/>
          <w:sz w:val="20"/>
          <w:szCs w:val="20"/>
        </w:rPr>
        <w:t>indicare denominazione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A6104B" w:rsidRPr="00182F1A">
        <w:rPr>
          <w:rFonts w:ascii="Arial" w:hAnsi="Arial" w:cs="Arial"/>
          <w:i/>
          <w:sz w:val="20"/>
          <w:szCs w:val="20"/>
        </w:rPr>
        <w:t xml:space="preserve"> </w:t>
      </w:r>
      <w:r w:rsidR="0058031D" w:rsidRPr="00182F1A">
        <w:rPr>
          <w:rFonts w:ascii="Arial" w:hAnsi="Arial" w:cs="Arial"/>
          <w:i/>
          <w:sz w:val="20"/>
          <w:szCs w:val="20"/>
        </w:rPr>
        <w:t>Codice fiscale/Partita IVA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58031D" w:rsidRPr="00182F1A">
        <w:rPr>
          <w:rFonts w:ascii="Arial" w:hAnsi="Arial" w:cs="Arial"/>
          <w:i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sede legale</w:t>
      </w:r>
      <w:r w:rsidR="00A6104B" w:rsidRPr="00182F1A">
        <w:rPr>
          <w:rFonts w:ascii="Arial" w:hAnsi="Arial" w:cs="Arial"/>
          <w:sz w:val="20"/>
          <w:szCs w:val="20"/>
        </w:rPr>
        <w:t>):</w:t>
      </w:r>
    </w:p>
    <w:tbl>
      <w:tblPr>
        <w:tblW w:w="53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58031D" w:rsidRPr="00182F1A" w14:paraId="5C1FC314" w14:textId="77777777" w:rsidTr="00216457">
        <w:tc>
          <w:tcPr>
            <w:tcW w:w="5358" w:type="dxa"/>
            <w:shd w:val="clear" w:color="auto" w:fill="00529E"/>
            <w:vAlign w:val="center"/>
          </w:tcPr>
          <w:p w14:paraId="5E28BE77" w14:textId="77777777" w:rsidR="0058031D" w:rsidRPr="00182F1A" w:rsidRDefault="0058031D" w:rsidP="0058031D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58031D" w:rsidRPr="00182F1A" w14:paraId="13455B90" w14:textId="77777777" w:rsidTr="00216457">
        <w:tc>
          <w:tcPr>
            <w:tcW w:w="5358" w:type="dxa"/>
          </w:tcPr>
          <w:p w14:paraId="498BCD07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ACEB265" w14:textId="77777777" w:rsidTr="00216457">
        <w:tc>
          <w:tcPr>
            <w:tcW w:w="5358" w:type="dxa"/>
          </w:tcPr>
          <w:p w14:paraId="66D66ADE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08CB3E3" w14:textId="77777777" w:rsidTr="00216457">
        <w:tc>
          <w:tcPr>
            <w:tcW w:w="5358" w:type="dxa"/>
          </w:tcPr>
          <w:p w14:paraId="769EAE2C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BE0B0F1" w14:textId="77777777" w:rsidTr="00216457">
        <w:tc>
          <w:tcPr>
            <w:tcW w:w="5358" w:type="dxa"/>
          </w:tcPr>
          <w:p w14:paraId="70DDE680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1BC691C" w14:textId="77777777" w:rsidTr="00216457">
        <w:tc>
          <w:tcPr>
            <w:tcW w:w="5358" w:type="dxa"/>
          </w:tcPr>
          <w:p w14:paraId="45F0CB84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52F5521" w14:textId="77777777" w:rsidTr="00216457">
        <w:tc>
          <w:tcPr>
            <w:tcW w:w="5358" w:type="dxa"/>
          </w:tcPr>
          <w:p w14:paraId="74192F0F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7CAE6362" w14:textId="77777777" w:rsidTr="00216457">
        <w:tc>
          <w:tcPr>
            <w:tcW w:w="5358" w:type="dxa"/>
          </w:tcPr>
          <w:p w14:paraId="03E17E13" w14:textId="77777777" w:rsidR="0058031D" w:rsidRPr="00182F1A" w:rsidRDefault="0058031D" w:rsidP="0058031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8031D" w:rsidRPr="00182F1A" w14:paraId="1153BD4B" w14:textId="77777777" w:rsidTr="00216457">
        <w:tc>
          <w:tcPr>
            <w:tcW w:w="5358" w:type="dxa"/>
          </w:tcPr>
          <w:p w14:paraId="4927A78E" w14:textId="77777777" w:rsidR="0058031D" w:rsidRPr="00182F1A" w:rsidRDefault="00163DF7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4919D64" w14:textId="77777777"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 xml:space="preserve">consentire a Coni Servizi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14:paraId="714FF98A" w14:textId="77777777"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14:paraId="707B368D" w14:textId="77777777" w:rsidTr="00216457">
        <w:tc>
          <w:tcPr>
            <w:tcW w:w="5499" w:type="dxa"/>
            <w:vAlign w:val="center"/>
          </w:tcPr>
          <w:p w14:paraId="242518C6" w14:textId="77777777"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3E341E4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2116886D" w14:textId="77777777" w:rsidTr="00216457">
        <w:tc>
          <w:tcPr>
            <w:tcW w:w="5499" w:type="dxa"/>
            <w:vAlign w:val="center"/>
          </w:tcPr>
          <w:p w14:paraId="41E8C379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199FC35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3B22D61" w14:textId="77777777" w:rsidTr="00216457">
        <w:tc>
          <w:tcPr>
            <w:tcW w:w="5499" w:type="dxa"/>
            <w:vAlign w:val="center"/>
          </w:tcPr>
          <w:p w14:paraId="787C7591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59B72FD0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814E662" w14:textId="77777777" w:rsidTr="00216457">
        <w:tc>
          <w:tcPr>
            <w:tcW w:w="5499" w:type="dxa"/>
            <w:vAlign w:val="center"/>
          </w:tcPr>
          <w:p w14:paraId="4583D4E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6D8A922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D73B1B" w14:textId="77777777"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035E3D" w14:textId="77777777"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lastRenderedPageBreak/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43256B" w14:textId="77777777"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14:paraId="1E1E50D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6FF8337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359ACE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2249C353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D7189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0D7906F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8CCA68D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41565BB9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0C10AF0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7717BF1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6509BE00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41CAE323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78871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6DE33AD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399FD77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29099276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F4492EE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34C59B0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1BD99BB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38519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2374370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4419CB7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CA083C1" w14:textId="77777777"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24EB5AE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740C31C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F8168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7AFCFD9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C7066A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F1FF834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4881B84F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888B3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852632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2BB2874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9996A5" w14:textId="77777777"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14:paraId="11C0B1DA" w14:textId="77777777" w:rsidTr="00216457">
        <w:trPr>
          <w:trHeight w:val="767"/>
        </w:trPr>
        <w:tc>
          <w:tcPr>
            <w:tcW w:w="4454" w:type="dxa"/>
            <w:vAlign w:val="center"/>
          </w:tcPr>
          <w:p w14:paraId="5D351D78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59B8632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1CCD1091" w14:textId="77777777" w:rsidTr="00216457">
        <w:trPr>
          <w:trHeight w:val="546"/>
        </w:trPr>
        <w:tc>
          <w:tcPr>
            <w:tcW w:w="4454" w:type="dxa"/>
            <w:vAlign w:val="center"/>
          </w:tcPr>
          <w:p w14:paraId="2873B424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9D2888A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F1C8F73" w14:textId="77777777" w:rsidTr="00216457">
        <w:trPr>
          <w:trHeight w:val="412"/>
        </w:trPr>
        <w:tc>
          <w:tcPr>
            <w:tcW w:w="4454" w:type="dxa"/>
            <w:vAlign w:val="center"/>
          </w:tcPr>
          <w:p w14:paraId="02015D0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095A7A90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CE6CBAD" w14:textId="77777777" w:rsidTr="00216457">
        <w:trPr>
          <w:trHeight w:val="504"/>
        </w:trPr>
        <w:tc>
          <w:tcPr>
            <w:tcW w:w="4454" w:type="dxa"/>
            <w:vAlign w:val="center"/>
          </w:tcPr>
          <w:p w14:paraId="35B814E5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720675EC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9E45D4" w14:textId="6D7BE479" w:rsidR="001A68C6" w:rsidRPr="00182F1A" w:rsidRDefault="00D94EF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 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[dichiarazione valida nel caso in cui la presente dichiarazione sia resa da un </w:t>
      </w:r>
      <w:r w:rsidR="00A25AC9" w:rsidRPr="00182F1A">
        <w:rPr>
          <w:rFonts w:ascii="Arial" w:hAnsi="Arial" w:cs="Arial"/>
          <w:i/>
          <w:sz w:val="20"/>
          <w:szCs w:val="20"/>
        </w:rPr>
        <w:t>Impresa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 partecipante in Consorzio] </w:t>
      </w:r>
      <w:r w:rsidR="00A6104B"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14:paraId="1FE9B51A" w14:textId="77777777" w:rsidR="00D1573D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D56D2D" w14:textId="33701254" w:rsidR="00611C73" w:rsidRPr="00182F1A" w:rsidRDefault="00611C73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 i requisiti minimi obbligatori </w:t>
      </w:r>
      <w:r w:rsidR="00450609" w:rsidRPr="00182F1A">
        <w:rPr>
          <w:rFonts w:ascii="Arial" w:hAnsi="Arial" w:cs="Arial"/>
          <w:sz w:val="20"/>
          <w:szCs w:val="20"/>
        </w:rPr>
        <w:t>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FD8F898" w14:textId="77777777" w:rsidR="001536F5" w:rsidRDefault="001536F5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14:paraId="4359FCDB" w14:textId="00DADCF2" w:rsidR="001536F5" w:rsidRPr="00674766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14:paraId="7DAAE8A9" w14:textId="78FD8A8D" w:rsidR="001536F5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tutte le circostanze generali, particolari e locali, nessuna esclusa ed eccettuata, che possono avere influito o influire sia </w:t>
      </w:r>
      <w:r w:rsidR="00216457">
        <w:rPr>
          <w:rFonts w:ascii="Arial" w:hAnsi="Arial" w:cs="Arial"/>
          <w:sz w:val="20"/>
          <w:szCs w:val="20"/>
        </w:rPr>
        <w:t>s</w:t>
      </w:r>
      <w:r w:rsidRPr="00182F1A">
        <w:rPr>
          <w:rFonts w:ascii="Arial" w:hAnsi="Arial" w:cs="Arial"/>
          <w:sz w:val="20"/>
          <w:szCs w:val="20"/>
        </w:rPr>
        <w:t>ull’esecuzione delle prestazioni oggetto dell’appalto</w:t>
      </w:r>
      <w:r w:rsidRPr="00674766">
        <w:rPr>
          <w:rFonts w:ascii="Arial" w:hAnsi="Arial" w:cs="Arial"/>
          <w:sz w:val="20"/>
          <w:szCs w:val="20"/>
        </w:rPr>
        <w:t>, sia sulla determinazione della propria offerta;</w:t>
      </w:r>
    </w:p>
    <w:p w14:paraId="79594A21" w14:textId="53DF53BA" w:rsidR="00851076" w:rsidRPr="00851076" w:rsidRDefault="00851076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Imprese </w:t>
      </w:r>
      <w:r>
        <w:rPr>
          <w:rFonts w:ascii="Arial" w:hAnsi="Arial" w:cs="Arial"/>
          <w:sz w:val="20"/>
          <w:szCs w:val="20"/>
        </w:rPr>
        <w:t>invitate e le eventuali rettifiche alla documentazione di gara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14:paraId="29D20E19" w14:textId="2EF0FAD4" w:rsidR="00851076" w:rsidRPr="00674766" w:rsidRDefault="00851076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>etico di Coni Servizi S.p.A.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8" w:history="1">
        <w:r w:rsidRPr="00674766"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aggiudicazione, ad osservare e a far osservare ai propri dipendenti e collaboratori, per quanto applicabile, il suddetto codice, pena la risoluzione del contratto;</w:t>
      </w:r>
    </w:p>
    <w:p w14:paraId="237FB113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14:paraId="30FAAF72" w14:textId="77777777" w:rsidR="00A6104B" w:rsidRPr="00182F1A" w:rsidRDefault="00F23C95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14:paraId="1C297811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14:paraId="7DEFDADF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di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14:paraId="75AC8DC7" w14:textId="77777777" w:rsidR="00C213EC" w:rsidRPr="00182F1A" w:rsidRDefault="00B32D52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14:paraId="77C7F35E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14:paraId="4CD04287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a conoscenza che Coni Servizi si riserva il diritto di procedere d’ufficio a verifiche, anche a campione, in ordine alla veridicità delle dichiarazioni rese;</w:t>
      </w:r>
    </w:p>
    <w:p w14:paraId="2C0A158D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14:paraId="19E99FA9" w14:textId="77777777" w:rsidR="00CE4F07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347148">
        <w:rPr>
          <w:rFonts w:ascii="Arial" w:hAnsi="Arial" w:cs="Arial"/>
          <w:sz w:val="20"/>
          <w:szCs w:val="20"/>
        </w:rPr>
        <w:t>Coni Servizi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14:paraId="329EDD47" w14:textId="6102713B" w:rsidR="00F90DB2" w:rsidRDefault="00CE4F07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essere altresì consapevole che in caso di falsa dichiarazione Coni Servizi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14:paraId="145BCA14" w14:textId="7998D552" w:rsidR="003F3540" w:rsidRPr="00674766" w:rsidRDefault="003F3540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5928D1A5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63"/>
      </w:tblGrid>
      <w:tr w:rsidR="00CF4BD4" w:rsidRPr="00182F1A" w14:paraId="6AA44D38" w14:textId="77777777" w:rsidTr="00C362F9">
        <w:trPr>
          <w:trHeight w:val="570"/>
        </w:trPr>
        <w:tc>
          <w:tcPr>
            <w:tcW w:w="1441" w:type="pct"/>
            <w:vAlign w:val="center"/>
          </w:tcPr>
          <w:p w14:paraId="0DFF897A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14:paraId="1F49BB54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13BF5F50" w14:textId="77777777" w:rsidTr="00C362F9">
        <w:trPr>
          <w:trHeight w:val="1020"/>
        </w:trPr>
        <w:tc>
          <w:tcPr>
            <w:tcW w:w="1441" w:type="pct"/>
            <w:vAlign w:val="center"/>
          </w:tcPr>
          <w:p w14:paraId="3C335707" w14:textId="77777777"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14:paraId="189E80C9" w14:textId="77777777"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47BDD0E4" w14:textId="7777777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14:paraId="2FB82DB2" w14:textId="77777777"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03A2C1" w14:textId="2304AEAD"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2E50" w14:textId="77777777" w:rsidR="00951E1B" w:rsidRDefault="00951E1B" w:rsidP="00A6104B">
      <w:pPr>
        <w:spacing w:after="0" w:line="240" w:lineRule="auto"/>
      </w:pPr>
      <w:r>
        <w:separator/>
      </w:r>
    </w:p>
  </w:endnote>
  <w:endnote w:type="continuationSeparator" w:id="0">
    <w:p w14:paraId="3E1D8CC5" w14:textId="77777777" w:rsidR="00951E1B" w:rsidRDefault="00951E1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7E0229" w14:textId="7B96832B" w:rsidR="00F21838" w:rsidRPr="00F900A4" w:rsidRDefault="0067476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11</w:t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21838" w:rsidRPr="002D550C">
              <w:rPr>
                <w:rFonts w:ascii="Arial" w:hAnsi="Arial" w:cs="Arial"/>
              </w:rPr>
              <w:t xml:space="preserve">Pag.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E6605">
              <w:rPr>
                <w:rFonts w:ascii="Arial" w:hAnsi="Arial" w:cs="Arial"/>
                <w:b/>
                <w:bCs/>
                <w:noProof/>
              </w:rPr>
              <w:t>1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F21838" w:rsidRPr="002D550C">
              <w:rPr>
                <w:rFonts w:ascii="Arial" w:hAnsi="Arial" w:cs="Arial"/>
              </w:rPr>
              <w:t xml:space="preserve"> di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E6605">
              <w:rPr>
                <w:rFonts w:ascii="Arial" w:hAnsi="Arial" w:cs="Arial"/>
                <w:b/>
                <w:bCs/>
                <w:noProof/>
              </w:rPr>
              <w:t>15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3C25CE50" w14:textId="77777777" w:rsidR="00F21838" w:rsidRPr="0074638C" w:rsidRDefault="00F21838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5B81" w14:textId="77777777" w:rsidR="00951E1B" w:rsidRDefault="00951E1B" w:rsidP="00A6104B">
      <w:pPr>
        <w:spacing w:after="0" w:line="240" w:lineRule="auto"/>
      </w:pPr>
      <w:r>
        <w:separator/>
      </w:r>
    </w:p>
  </w:footnote>
  <w:footnote w:type="continuationSeparator" w:id="0">
    <w:p w14:paraId="0E5DB3C0" w14:textId="77777777" w:rsidR="00951E1B" w:rsidRDefault="00951E1B" w:rsidP="00A6104B">
      <w:pPr>
        <w:spacing w:after="0" w:line="240" w:lineRule="auto"/>
      </w:pPr>
      <w:r>
        <w:continuationSeparator/>
      </w:r>
    </w:p>
  </w:footnote>
  <w:footnote w:id="1">
    <w:p w14:paraId="440AF1AB" w14:textId="77777777" w:rsidR="00F21838" w:rsidRPr="00E726DB" w:rsidRDefault="00F21838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72E60E73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7EC5501A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729EFF3C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14:paraId="58B2A27F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14:paraId="5810CC29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08B6" w14:textId="77777777" w:rsidR="00F21838" w:rsidRPr="00625D37" w:rsidRDefault="00F21838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15pt;height:12.15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5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0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2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7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9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1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2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3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6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44"/>
  </w:num>
  <w:num w:numId="4">
    <w:abstractNumId w:val="43"/>
  </w:num>
  <w:num w:numId="5">
    <w:abstractNumId w:val="1"/>
  </w:num>
  <w:num w:numId="6">
    <w:abstractNumId w:val="54"/>
  </w:num>
  <w:num w:numId="7">
    <w:abstractNumId w:val="18"/>
  </w:num>
  <w:num w:numId="8">
    <w:abstractNumId w:val="58"/>
  </w:num>
  <w:num w:numId="9">
    <w:abstractNumId w:val="10"/>
  </w:num>
  <w:num w:numId="10">
    <w:abstractNumId w:val="8"/>
  </w:num>
  <w:num w:numId="11">
    <w:abstractNumId w:val="49"/>
  </w:num>
  <w:num w:numId="12">
    <w:abstractNumId w:val="48"/>
  </w:num>
  <w:num w:numId="13">
    <w:abstractNumId w:val="46"/>
  </w:num>
  <w:num w:numId="14">
    <w:abstractNumId w:val="9"/>
  </w:num>
  <w:num w:numId="15">
    <w:abstractNumId w:val="19"/>
  </w:num>
  <w:num w:numId="16">
    <w:abstractNumId w:val="31"/>
  </w:num>
  <w:num w:numId="17">
    <w:abstractNumId w:val="59"/>
  </w:num>
  <w:num w:numId="18">
    <w:abstractNumId w:val="7"/>
  </w:num>
  <w:num w:numId="19">
    <w:abstractNumId w:val="53"/>
  </w:num>
  <w:num w:numId="20">
    <w:abstractNumId w:val="27"/>
  </w:num>
  <w:num w:numId="21">
    <w:abstractNumId w:val="3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8"/>
  </w:num>
  <w:num w:numId="25">
    <w:abstractNumId w:val="28"/>
  </w:num>
  <w:num w:numId="26">
    <w:abstractNumId w:val="11"/>
  </w:num>
  <w:num w:numId="27">
    <w:abstractNumId w:val="65"/>
  </w:num>
  <w:num w:numId="28">
    <w:abstractNumId w:val="64"/>
  </w:num>
  <w:num w:numId="29">
    <w:abstractNumId w:val="63"/>
  </w:num>
  <w:num w:numId="30">
    <w:abstractNumId w:val="20"/>
  </w:num>
  <w:num w:numId="31">
    <w:abstractNumId w:val="66"/>
  </w:num>
  <w:num w:numId="32">
    <w:abstractNumId w:val="61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36"/>
  </w:num>
  <w:num w:numId="38">
    <w:abstractNumId w:val="40"/>
  </w:num>
  <w:num w:numId="39">
    <w:abstractNumId w:val="6"/>
  </w:num>
  <w:num w:numId="40">
    <w:abstractNumId w:val="17"/>
  </w:num>
  <w:num w:numId="41">
    <w:abstractNumId w:val="29"/>
  </w:num>
  <w:num w:numId="42">
    <w:abstractNumId w:val="3"/>
  </w:num>
  <w:num w:numId="43">
    <w:abstractNumId w:val="14"/>
  </w:num>
  <w:num w:numId="44">
    <w:abstractNumId w:val="2"/>
  </w:num>
  <w:num w:numId="45">
    <w:abstractNumId w:val="60"/>
  </w:num>
  <w:num w:numId="46">
    <w:abstractNumId w:val="62"/>
  </w:num>
  <w:num w:numId="47">
    <w:abstractNumId w:val="34"/>
  </w:num>
  <w:num w:numId="48">
    <w:abstractNumId w:val="52"/>
  </w:num>
  <w:num w:numId="49">
    <w:abstractNumId w:val="4"/>
  </w:num>
  <w:num w:numId="50">
    <w:abstractNumId w:val="26"/>
  </w:num>
  <w:num w:numId="51">
    <w:abstractNumId w:val="5"/>
  </w:num>
  <w:num w:numId="52">
    <w:abstractNumId w:val="0"/>
  </w:num>
  <w:num w:numId="53">
    <w:abstractNumId w:val="50"/>
  </w:num>
  <w:num w:numId="54">
    <w:abstractNumId w:val="45"/>
  </w:num>
  <w:num w:numId="55">
    <w:abstractNumId w:val="24"/>
  </w:num>
  <w:num w:numId="56">
    <w:abstractNumId w:val="25"/>
  </w:num>
  <w:num w:numId="57">
    <w:abstractNumId w:val="41"/>
  </w:num>
  <w:num w:numId="58">
    <w:abstractNumId w:val="37"/>
  </w:num>
  <w:num w:numId="59">
    <w:abstractNumId w:val="35"/>
  </w:num>
  <w:num w:numId="60">
    <w:abstractNumId w:val="51"/>
  </w:num>
  <w:num w:numId="61">
    <w:abstractNumId w:val="47"/>
  </w:num>
  <w:num w:numId="62">
    <w:abstractNumId w:val="55"/>
  </w:num>
  <w:num w:numId="63">
    <w:abstractNumId w:val="22"/>
  </w:num>
  <w:num w:numId="64">
    <w:abstractNumId w:val="33"/>
  </w:num>
  <w:num w:numId="65">
    <w:abstractNumId w:val="12"/>
  </w:num>
  <w:num w:numId="66">
    <w:abstractNumId w:val="56"/>
  </w:num>
  <w:num w:numId="67">
    <w:abstractNumId w:val="21"/>
  </w:num>
  <w:num w:numId="68">
    <w:abstractNumId w:val="38"/>
  </w:num>
  <w:num w:numId="69">
    <w:abstractNumId w:val="16"/>
  </w:num>
  <w:num w:numId="70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ocumentProtection w:edit="forms" w:enforcement="1" w:cryptProviderType="rsaAES" w:cryptAlgorithmClass="hash" w:cryptAlgorithmType="typeAny" w:cryptAlgorithmSid="14" w:cryptSpinCount="100000" w:hash="2txgC2dl+VmvuNS9S+1+rPk08Pk9D7qHdhYejQnHdoH9EvlrOVnbatDJMS/QImRkJyxkj6acOj3fUcPO6IwRew==" w:salt="M80zgbYvafZrycAai9Cl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6605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1891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4EF0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DE349"/>
  <w15:docId w15:val="{C6667A60-0814-4D43-890A-35502E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images/documenti/coniservizi/codice_etico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5022-F319-43E9-9A25-3DCB065B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Coppola Mario</cp:lastModifiedBy>
  <cp:revision>8</cp:revision>
  <cp:lastPrinted>2016-05-25T07:51:00Z</cp:lastPrinted>
  <dcterms:created xsi:type="dcterms:W3CDTF">2018-01-08T17:19:00Z</dcterms:created>
  <dcterms:modified xsi:type="dcterms:W3CDTF">2018-05-14T08:25:00Z</dcterms:modified>
</cp:coreProperties>
</file>