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8933D3" w:rsidRDefault="0066732D" w:rsidP="00893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:rsidR="0003227E" w:rsidRPr="0003227E" w:rsidRDefault="00AD4388" w:rsidP="0003227E">
      <w:pPr>
        <w:ind w:left="426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PROCEDURA </w:t>
      </w:r>
      <w:r w:rsidR="007D5101">
        <w:rPr>
          <w:rFonts w:ascii="Arial" w:eastAsia="Calibri" w:hAnsi="Arial" w:cs="Arial"/>
          <w:b/>
        </w:rPr>
        <w:t>NEGOZIATA</w:t>
      </w:r>
      <w:r>
        <w:rPr>
          <w:rFonts w:ascii="Arial" w:eastAsia="Calibri" w:hAnsi="Arial" w:cs="Arial"/>
          <w:b/>
        </w:rPr>
        <w:t xml:space="preserve"> RELATIVA ALL’AFFIDAMENTO DEI LAVORI DI RIFACIMENTO DEI “BUNKERS” E REALIZZAZIONE DI UN NUOVO IMPIANTO AUTOMATICO DI IRRIGAZIONE SUL PERCORSO DI GIOCO DEL GOLF NAZIONALE - LOCALITÀ SUTRI (VT), RIENTRANTI NELL’AMBITO DEGLI INTERVENTI FINANZIATI DAL FONDO “SPORT E PERIFERIE”.</w:t>
      </w:r>
      <w:r>
        <w:t xml:space="preserve"> </w:t>
      </w:r>
      <w:r w:rsidR="0003227E" w:rsidRPr="0003227E">
        <w:rPr>
          <w:rFonts w:ascii="Arial" w:eastAsia="Calibri" w:hAnsi="Arial" w:cs="Arial"/>
          <w:b/>
        </w:rPr>
        <w:t>R.A.050/20/P</w:t>
      </w:r>
      <w:r w:rsidR="00DE23D4">
        <w:rPr>
          <w:rFonts w:ascii="Arial" w:eastAsia="Calibri" w:hAnsi="Arial" w:cs="Arial"/>
          <w:b/>
        </w:rPr>
        <w:t>N</w:t>
      </w:r>
      <w:r w:rsidR="0003227E" w:rsidRPr="0003227E">
        <w:rPr>
          <w:rFonts w:ascii="Arial" w:eastAsia="Calibri" w:hAnsi="Arial" w:cs="Arial"/>
          <w:b/>
        </w:rPr>
        <w:t xml:space="preserve"> - CIG: 836141491B - CUP: J79H20000170005.</w:t>
      </w:r>
    </w:p>
    <w:p w:rsidR="00B17427" w:rsidRDefault="00145DC9" w:rsidP="00F31A62">
      <w:pPr>
        <w:tabs>
          <w:tab w:val="left" w:pos="426"/>
          <w:tab w:val="left" w:pos="2835"/>
        </w:tabs>
        <w:ind w:left="425" w:hanging="709"/>
        <w:jc w:val="both"/>
        <w:rPr>
          <w:rFonts w:ascii="Arial" w:eastAsia="Calibri" w:hAnsi="Arial" w:cs="Arial"/>
          <w:b/>
          <w:sz w:val="22"/>
          <w:szCs w:val="22"/>
        </w:rPr>
      </w:pPr>
      <w:r w:rsidRPr="00145DC9">
        <w:rPr>
          <w:rFonts w:ascii="Arial" w:eastAsia="Calibri" w:hAnsi="Arial" w:cs="Arial"/>
          <w:b/>
          <w:sz w:val="22"/>
          <w:szCs w:val="22"/>
        </w:rPr>
        <w:t>.</w:t>
      </w:r>
    </w:p>
    <w:p w:rsidR="00F31A62" w:rsidRPr="008933D3" w:rsidRDefault="00F31A62" w:rsidP="00F31A62">
      <w:pPr>
        <w:tabs>
          <w:tab w:val="left" w:pos="426"/>
          <w:tab w:val="left" w:pos="2835"/>
        </w:tabs>
        <w:ind w:left="425" w:hanging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03"/>
        <w:gridCol w:w="679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:rsidTr="00EE12C6">
        <w:trPr>
          <w:trHeight w:val="410"/>
        </w:trPr>
        <w:tc>
          <w:tcPr>
            <w:tcW w:w="2279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:rsidTr="00EE12C6">
        <w:trPr>
          <w:trHeight w:val="591"/>
        </w:trPr>
        <w:tc>
          <w:tcPr>
            <w:tcW w:w="872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:rsidTr="00EE12C6">
        <w:trPr>
          <w:trHeight w:val="456"/>
        </w:trPr>
        <w:tc>
          <w:tcPr>
            <w:tcW w:w="10289" w:type="dxa"/>
            <w:gridSpan w:val="1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:rsidTr="00EE12C6">
        <w:trPr>
          <w:trHeight w:val="591"/>
        </w:trPr>
        <w:tc>
          <w:tcPr>
            <w:tcW w:w="2495" w:type="dxa"/>
            <w:gridSpan w:val="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933D3" w:rsidTr="00EE12C6">
        <w:trPr>
          <w:trHeight w:val="591"/>
        </w:trPr>
        <w:tc>
          <w:tcPr>
            <w:tcW w:w="1954" w:type="dxa"/>
            <w:gridSpan w:val="3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014" w:type="dxa"/>
            <w:gridSpan w:val="1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933D3" w:rsidTr="001B035E">
        <w:trPr>
          <w:trHeight w:val="939"/>
        </w:trPr>
        <w:tc>
          <w:tcPr>
            <w:tcW w:w="1275" w:type="dxa"/>
            <w:gridSpan w:val="2"/>
            <w:vAlign w:val="center"/>
          </w:tcPr>
          <w:p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014" w:type="dxa"/>
            <w:gridSpan w:val="13"/>
            <w:vAlign w:val="center"/>
          </w:tcPr>
          <w:p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933D3" w:rsidRDefault="008933D3" w:rsidP="00912A08">
      <w:pPr>
        <w:tabs>
          <w:tab w:val="left" w:pos="426"/>
          <w:tab w:val="left" w:pos="2835"/>
        </w:tabs>
        <w:spacing w:before="120"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D10282" w:rsidRPr="008933D3" w:rsidRDefault="00E07D61" w:rsidP="00912A08">
      <w:pPr>
        <w:pStyle w:val="Paragrafoelenco"/>
        <w:numPr>
          <w:ilvl w:val="0"/>
          <w:numId w:val="5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:rsidR="00F71C1A" w:rsidRPr="008933D3" w:rsidRDefault="00E07D61" w:rsidP="00912A08">
      <w:pPr>
        <w:pStyle w:val="Paragrafoelenco"/>
        <w:numPr>
          <w:ilvl w:val="0"/>
          <w:numId w:val="52"/>
        </w:numPr>
        <w:spacing w:before="120" w:after="120"/>
        <w:ind w:left="114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9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8"/>
      </w:tblGrid>
      <w:tr w:rsidR="00F71C1A" w:rsidRPr="008933D3" w:rsidTr="008933D3">
        <w:trPr>
          <w:trHeight w:val="289"/>
        </w:trPr>
        <w:tc>
          <w:tcPr>
            <w:tcW w:w="9678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8933D3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6D" w:rsidRDefault="00911B6D">
      <w:r>
        <w:separator/>
      </w:r>
    </w:p>
  </w:endnote>
  <w:endnote w:type="continuationSeparator" w:id="0">
    <w:p w:rsidR="00911B6D" w:rsidRDefault="0091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D21189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D21189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6D" w:rsidRDefault="00911B6D">
      <w:r>
        <w:separator/>
      </w:r>
    </w:p>
  </w:footnote>
  <w:footnote w:type="continuationSeparator" w:id="0">
    <w:p w:rsidR="00911B6D" w:rsidRDefault="00911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35pt;height:18.7pt" o:ole="" fillcolor="window">
                <v:imagedata r:id="rId1" o:title=""/>
              </v:shape>
              <o:OLEObject Type="Embed" ProgID="Word.Picture.8" ShapeID="_x0000_i1025" DrawAspect="Content" ObjectID="_1662472397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7D5101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44755A9"/>
    <w:multiLevelType w:val="hybridMultilevel"/>
    <w:tmpl w:val="D938CFA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mY22e5oyUQC2n69gYZlp1HmjJU=" w:salt="AuWWveYuMrRRmlswxIsdwA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27E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5DC9"/>
    <w:rsid w:val="001477B8"/>
    <w:rsid w:val="001534A4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35E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25E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5E7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22F7C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1743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0E8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544D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77005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3FC0"/>
    <w:rsid w:val="007D4BB2"/>
    <w:rsid w:val="007D5101"/>
    <w:rsid w:val="007D7983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268B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23AE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1B6D"/>
    <w:rsid w:val="00912A0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0E1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1D1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388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17427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474AC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189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2178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23D4"/>
    <w:rsid w:val="00DE49E6"/>
    <w:rsid w:val="00DE686A"/>
    <w:rsid w:val="00DE7EB0"/>
    <w:rsid w:val="00DF2183"/>
    <w:rsid w:val="00DF23C7"/>
    <w:rsid w:val="00DF3677"/>
    <w:rsid w:val="00DF41F6"/>
    <w:rsid w:val="00DF42B8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4482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A62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FF97-24E1-4542-9FDB-6656147A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26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Giusi Ianniello</cp:lastModifiedBy>
  <cp:revision>33</cp:revision>
  <cp:lastPrinted>2014-10-15T12:25:00Z</cp:lastPrinted>
  <dcterms:created xsi:type="dcterms:W3CDTF">2017-03-16T13:36:00Z</dcterms:created>
  <dcterms:modified xsi:type="dcterms:W3CDTF">2020-09-24T15:07:00Z</dcterms:modified>
</cp:coreProperties>
</file>