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5874D01" w:rsidR="00B32F16" w:rsidRPr="00894894" w:rsidRDefault="003A418E" w:rsidP="00894894">
            <w:pPr>
              <w:jc w:val="both"/>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F4826" w:rsidRPr="004F4826">
              <w:rPr>
                <w:rFonts w:ascii="Arial" w:hAnsi="Arial" w:cs="Arial"/>
                <w:b/>
                <w:color w:val="auto"/>
                <w:sz w:val="12"/>
                <w:szCs w:val="12"/>
              </w:rPr>
              <w:t>[Procedura negoziata per l’affidamento dei lavori di riqualificazione dell’impianto sportivo denominato “Villa S. Maria”, sito in Messina, rientranti tra gli interventi finanziati dal fondo “Sport e Periferie”, istituito dall’art. 15 del D.L. 185/2015 recante “Misure urgenti per favorire la realizzazione di impianti sportivi nelle periferie urbane”, convertito con modificazioni dalla legge n. 9 del 22 gennaio 2016</w:t>
            </w:r>
            <w:r w:rsidR="004F4826" w:rsidRPr="004F4826">
              <w:t xml:space="preserve"> </w:t>
            </w:r>
            <w:r w:rsidR="004F4826" w:rsidRPr="004F4826">
              <w:rPr>
                <w:rFonts w:ascii="Arial" w:hAnsi="Arial" w:cs="Arial"/>
                <w:b/>
                <w:color w:val="auto"/>
                <w:sz w:val="12"/>
                <w:szCs w:val="12"/>
              </w:rPr>
              <w:t>R.A.024/21/PN - CIG: 87475090CA - CUP: J47H21000360005]</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07" w:type="dxa"/>
        <w:tblInd w:w="-714" w:type="dxa"/>
        <w:tblCellMar>
          <w:left w:w="93" w:type="dxa"/>
        </w:tblCellMar>
        <w:tblLook w:val="0000" w:firstRow="0" w:lastRow="0" w:firstColumn="0" w:lastColumn="0" w:noHBand="0" w:noVBand="0"/>
      </w:tblPr>
      <w:tblGrid>
        <w:gridCol w:w="5318"/>
        <w:gridCol w:w="4989"/>
      </w:tblGrid>
      <w:tr w:rsidR="00B32F16" w14:paraId="756C181A" w14:textId="77777777" w:rsidTr="00894894">
        <w:trPr>
          <w:trHeight w:val="340"/>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rsidTr="00894894">
        <w:trPr>
          <w:trHeight w:val="302"/>
        </w:trPr>
        <w:tc>
          <w:tcPr>
            <w:tcW w:w="531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498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rsidTr="00894894">
        <w:trPr>
          <w:trHeight w:val="487"/>
        </w:trPr>
        <w:tc>
          <w:tcPr>
            <w:tcW w:w="531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498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rsidTr="00894894">
        <w:trPr>
          <w:trHeight w:val="472"/>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575F2E1" w:rsidR="00B32F16" w:rsidRPr="00894894" w:rsidRDefault="004F4826" w:rsidP="004F4826">
            <w:pPr>
              <w:jc w:val="both"/>
              <w:rPr>
                <w:rFonts w:ascii="Arial" w:hAnsi="Arial" w:cs="Arial"/>
                <w:b/>
                <w:color w:val="auto"/>
                <w:sz w:val="12"/>
                <w:szCs w:val="12"/>
              </w:rPr>
            </w:pPr>
            <w:r w:rsidRPr="004F4826">
              <w:rPr>
                <w:rFonts w:ascii="Arial" w:hAnsi="Arial" w:cs="Arial"/>
                <w:b/>
                <w:color w:val="auto"/>
                <w:sz w:val="12"/>
                <w:szCs w:val="12"/>
              </w:rPr>
              <w:t>[Procedura negoziata per l’affidamento dei lavori di riqualificazione dell’impianto sportivo denominato “V</w:t>
            </w:r>
            <w:r>
              <w:rPr>
                <w:rFonts w:ascii="Arial" w:hAnsi="Arial" w:cs="Arial"/>
                <w:b/>
                <w:color w:val="auto"/>
                <w:sz w:val="12"/>
                <w:szCs w:val="12"/>
              </w:rPr>
              <w:t>illa S. Maria”, sito in Messina</w:t>
            </w:r>
            <w:r w:rsidRPr="004F4826">
              <w:rPr>
                <w:rFonts w:ascii="Arial" w:hAnsi="Arial" w:cs="Arial"/>
                <w:b/>
                <w:color w:val="auto"/>
                <w:sz w:val="12"/>
                <w:szCs w:val="12"/>
              </w:rPr>
              <w:t>]</w:t>
            </w:r>
          </w:p>
        </w:tc>
      </w:tr>
      <w:tr w:rsidR="00B32F16" w14:paraId="6510E1D0" w14:textId="77777777" w:rsidTr="00894894">
        <w:trPr>
          <w:trHeight w:val="471"/>
        </w:trPr>
        <w:tc>
          <w:tcPr>
            <w:tcW w:w="531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498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85884D4" w:rsidR="00B32F16" w:rsidRDefault="003A418E" w:rsidP="004F4826">
            <w:pPr>
              <w:rPr>
                <w:rFonts w:ascii="Arial" w:hAnsi="Arial" w:cs="Arial"/>
                <w:color w:val="auto"/>
                <w:sz w:val="12"/>
                <w:szCs w:val="12"/>
              </w:rPr>
            </w:pPr>
            <w:r>
              <w:rPr>
                <w:rFonts w:ascii="Arial" w:hAnsi="Arial" w:cs="Arial"/>
                <w:color w:val="auto"/>
                <w:sz w:val="12"/>
                <w:szCs w:val="12"/>
              </w:rPr>
              <w:t>[</w:t>
            </w:r>
            <w:r w:rsidR="00894894" w:rsidRPr="00894894">
              <w:rPr>
                <w:rFonts w:ascii="Arial" w:hAnsi="Arial" w:cs="Arial"/>
                <w:b/>
                <w:color w:val="auto"/>
                <w:sz w:val="12"/>
                <w:szCs w:val="12"/>
              </w:rPr>
              <w:t>R.A.0</w:t>
            </w:r>
            <w:r w:rsidR="004F4826">
              <w:rPr>
                <w:rFonts w:ascii="Arial" w:hAnsi="Arial" w:cs="Arial"/>
                <w:b/>
                <w:color w:val="auto"/>
                <w:sz w:val="12"/>
                <w:szCs w:val="12"/>
              </w:rPr>
              <w:t>2</w:t>
            </w:r>
            <w:r w:rsidR="00894894" w:rsidRPr="00894894">
              <w:rPr>
                <w:rFonts w:ascii="Arial" w:hAnsi="Arial" w:cs="Arial"/>
                <w:b/>
                <w:color w:val="auto"/>
                <w:sz w:val="12"/>
                <w:szCs w:val="12"/>
              </w:rPr>
              <w:t>4/21/PN</w:t>
            </w:r>
            <w:r>
              <w:rPr>
                <w:rFonts w:ascii="Arial" w:hAnsi="Arial" w:cs="Arial"/>
                <w:color w:val="auto"/>
                <w:sz w:val="12"/>
                <w:szCs w:val="12"/>
              </w:rPr>
              <w:t>]</w:t>
            </w:r>
          </w:p>
        </w:tc>
      </w:tr>
      <w:tr w:rsidR="00B32F16" w14:paraId="22DF249C" w14:textId="77777777" w:rsidTr="00894894">
        <w:trPr>
          <w:trHeight w:val="253"/>
        </w:trPr>
        <w:tc>
          <w:tcPr>
            <w:tcW w:w="531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4989" w:type="dxa"/>
            <w:tcBorders>
              <w:top w:val="single" w:sz="4" w:space="0" w:color="00000A"/>
              <w:left w:val="single" w:sz="4" w:space="0" w:color="00000A"/>
              <w:right w:val="single" w:sz="4" w:space="0" w:color="00000A"/>
            </w:tcBorders>
            <w:shd w:val="clear" w:color="auto" w:fill="FFFFFF"/>
          </w:tcPr>
          <w:p w14:paraId="3374CCBC" w14:textId="2A24C3FD" w:rsidR="00B32F16" w:rsidRDefault="004F4826">
            <w:pPr>
              <w:rPr>
                <w:rFonts w:ascii="Arial" w:hAnsi="Arial" w:cs="Arial"/>
                <w:color w:val="auto"/>
                <w:sz w:val="12"/>
                <w:szCs w:val="12"/>
              </w:rPr>
            </w:pPr>
            <w:r w:rsidRPr="004F4826">
              <w:rPr>
                <w:rFonts w:ascii="Arial" w:hAnsi="Arial" w:cs="Arial"/>
                <w:color w:val="auto"/>
                <w:sz w:val="12"/>
                <w:szCs w:val="12"/>
              </w:rPr>
              <w:t>[</w:t>
            </w:r>
            <w:r w:rsidRPr="004F4826">
              <w:rPr>
                <w:rFonts w:ascii="Arial" w:hAnsi="Arial" w:cs="Arial"/>
                <w:b/>
                <w:color w:val="auto"/>
                <w:sz w:val="12"/>
                <w:szCs w:val="12"/>
              </w:rPr>
              <w:t>CIG: 87475090CA</w:t>
            </w:r>
            <w:r w:rsidRPr="004F4826">
              <w:rPr>
                <w:rFonts w:ascii="Arial" w:hAnsi="Arial" w:cs="Arial"/>
                <w:color w:val="auto"/>
                <w:sz w:val="12"/>
                <w:szCs w:val="12"/>
              </w:rPr>
              <w:t>]</w:t>
            </w:r>
          </w:p>
        </w:tc>
      </w:tr>
      <w:tr w:rsidR="00B32F16" w14:paraId="0AE394FB" w14:textId="77777777" w:rsidTr="00894894">
        <w:trPr>
          <w:trHeight w:val="351"/>
        </w:trPr>
        <w:tc>
          <w:tcPr>
            <w:tcW w:w="531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4989" w:type="dxa"/>
            <w:tcBorders>
              <w:left w:val="single" w:sz="4" w:space="0" w:color="00000A"/>
              <w:right w:val="single" w:sz="4" w:space="0" w:color="00000A"/>
            </w:tcBorders>
            <w:shd w:val="clear" w:color="auto" w:fill="FFFFFF"/>
          </w:tcPr>
          <w:p w14:paraId="516AD7BF" w14:textId="763B92E9" w:rsidR="00B32F16" w:rsidRDefault="004F4826">
            <w:pPr>
              <w:rPr>
                <w:rFonts w:ascii="Arial" w:hAnsi="Arial" w:cs="Arial"/>
                <w:color w:val="auto"/>
                <w:sz w:val="12"/>
                <w:szCs w:val="12"/>
              </w:rPr>
            </w:pPr>
            <w:r w:rsidRPr="004F4826">
              <w:rPr>
                <w:rFonts w:ascii="Arial" w:hAnsi="Arial" w:cs="Arial"/>
                <w:color w:val="auto"/>
                <w:sz w:val="12"/>
                <w:szCs w:val="12"/>
              </w:rPr>
              <w:t>[</w:t>
            </w:r>
            <w:r w:rsidRPr="004F4826">
              <w:rPr>
                <w:rFonts w:ascii="Arial" w:hAnsi="Arial" w:cs="Arial"/>
                <w:b/>
                <w:color w:val="auto"/>
                <w:sz w:val="12"/>
                <w:szCs w:val="12"/>
              </w:rPr>
              <w:t>CUP: J47H21000360005</w:t>
            </w:r>
            <w:r w:rsidRPr="004F4826">
              <w:rPr>
                <w:rFonts w:ascii="Arial" w:hAnsi="Arial" w:cs="Arial"/>
                <w:color w:val="auto"/>
                <w:sz w:val="12"/>
                <w:szCs w:val="12"/>
              </w:rPr>
              <w:t xml:space="preserve"> ]</w:t>
            </w:r>
          </w:p>
        </w:tc>
      </w:tr>
      <w:tr w:rsidR="00B32F16" w14:paraId="5D3592C2" w14:textId="77777777" w:rsidTr="00894894">
        <w:trPr>
          <w:trHeight w:val="477"/>
        </w:trPr>
        <w:tc>
          <w:tcPr>
            <w:tcW w:w="531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498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bookmarkStart w:id="0" w:name="_GoBack"/>
            <w:r>
              <w:rPr>
                <w:rFonts w:ascii="Arial" w:hAnsi="Arial" w:cs="Arial"/>
                <w:b/>
                <w:color w:val="auto"/>
                <w:sz w:val="12"/>
                <w:szCs w:val="12"/>
              </w:rPr>
              <w:t>     </w:t>
            </w:r>
            <w:bookmarkEnd w:id="0"/>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B5DCB">
        <w:trPr>
          <w:trHeight w:val="67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CB5DCB">
        <w:trPr>
          <w:trHeight w:val="350"/>
        </w:trPr>
        <w:tc>
          <w:tcPr>
            <w:tcW w:w="4067" w:type="dxa"/>
            <w:gridSpan w:val="2"/>
            <w:tcBorders>
              <w:left w:val="single" w:sz="4" w:space="0" w:color="00000A"/>
              <w:right w:val="single" w:sz="4" w:space="0" w:color="00000A"/>
            </w:tcBorders>
            <w:shd w:val="clear" w:color="auto" w:fill="DEEAF6" w:themeFill="accent1" w:themeFillTint="33"/>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DEEAF6" w:themeFill="accent1" w:themeFillTint="33"/>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CB5DCB">
        <w:trPr>
          <w:trHeight w:val="470"/>
        </w:trPr>
        <w:tc>
          <w:tcPr>
            <w:tcW w:w="4067" w:type="dxa"/>
            <w:gridSpan w:val="2"/>
            <w:tcBorders>
              <w:left w:val="single" w:sz="4" w:space="0" w:color="00000A"/>
              <w:right w:val="single" w:sz="4" w:space="0" w:color="00000A"/>
            </w:tcBorders>
            <w:shd w:val="clear" w:color="auto" w:fill="DEEAF6" w:themeFill="accent1" w:themeFillTint="33"/>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DEEAF6" w:themeFill="accent1" w:themeFillTint="33"/>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CB5DCB">
        <w:trPr>
          <w:trHeight w:val="400"/>
        </w:trPr>
        <w:tc>
          <w:tcPr>
            <w:tcW w:w="4067" w:type="dxa"/>
            <w:gridSpan w:val="2"/>
            <w:tcBorders>
              <w:left w:val="single" w:sz="4" w:space="0" w:color="00000A"/>
              <w:right w:val="single" w:sz="4" w:space="0" w:color="00000A"/>
            </w:tcBorders>
            <w:shd w:val="clear" w:color="auto" w:fill="DEEAF6" w:themeFill="accent1" w:themeFillTint="33"/>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DEEAF6" w:themeFill="accent1" w:themeFillTint="33"/>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CB5DCB">
        <w:trPr>
          <w:trHeight w:val="650"/>
        </w:trPr>
        <w:tc>
          <w:tcPr>
            <w:tcW w:w="4067" w:type="dxa"/>
            <w:gridSpan w:val="2"/>
            <w:tcBorders>
              <w:left w:val="single" w:sz="4" w:space="0" w:color="00000A"/>
              <w:right w:val="single" w:sz="4" w:space="0" w:color="00000A"/>
            </w:tcBorders>
            <w:shd w:val="clear" w:color="auto" w:fill="DEEAF6" w:themeFill="accent1" w:themeFillTint="33"/>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DEEAF6" w:themeFill="accent1" w:themeFillTint="33"/>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CB5DCB">
        <w:trPr>
          <w:trHeight w:val="720"/>
        </w:trPr>
        <w:tc>
          <w:tcPr>
            <w:tcW w:w="4067" w:type="dxa"/>
            <w:gridSpan w:val="2"/>
            <w:tcBorders>
              <w:left w:val="single" w:sz="4" w:space="0" w:color="00000A"/>
              <w:right w:val="single" w:sz="4" w:space="0" w:color="00000A"/>
            </w:tcBorders>
            <w:shd w:val="clear" w:color="auto" w:fill="DEEAF6" w:themeFill="accent1" w:themeFillTint="33"/>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DEEAF6" w:themeFill="accent1" w:themeFillTint="33"/>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CB5DCB">
        <w:trPr>
          <w:trHeight w:val="504"/>
        </w:trPr>
        <w:tc>
          <w:tcPr>
            <w:tcW w:w="4067" w:type="dxa"/>
            <w:gridSpan w:val="2"/>
            <w:tcBorders>
              <w:left w:val="single" w:sz="4" w:space="0" w:color="00000A"/>
              <w:right w:val="single" w:sz="4" w:space="0" w:color="00000A"/>
            </w:tcBorders>
            <w:shd w:val="clear" w:color="auto" w:fill="DEEAF6" w:themeFill="accent1" w:themeFillTint="33"/>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DEEAF6" w:themeFill="accent1" w:themeFillTint="33"/>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CB5DCB">
        <w:trPr>
          <w:trHeight w:val="52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73" w:type="dxa"/>
        <w:tblInd w:w="-705" w:type="dxa"/>
        <w:tblCellMar>
          <w:left w:w="93" w:type="dxa"/>
        </w:tblCellMar>
        <w:tblLook w:val="0000" w:firstRow="0" w:lastRow="0" w:firstColumn="0" w:lastColumn="0" w:noHBand="0" w:noVBand="0"/>
      </w:tblPr>
      <w:tblGrid>
        <w:gridCol w:w="2028"/>
        <w:gridCol w:w="1183"/>
        <w:gridCol w:w="1200"/>
        <w:gridCol w:w="931"/>
        <w:gridCol w:w="931"/>
        <w:gridCol w:w="1240"/>
        <w:gridCol w:w="1052"/>
        <w:gridCol w:w="1808"/>
      </w:tblGrid>
      <w:tr w:rsidR="00B32F16" w14:paraId="618E7FA5" w14:textId="77777777" w:rsidTr="0003530F">
        <w:trPr>
          <w:trHeight w:val="14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03530F">
        <w:trPr>
          <w:trHeight w:val="273"/>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03530F">
        <w:trPr>
          <w:trHeight w:val="409"/>
        </w:trPr>
        <w:tc>
          <w:tcPr>
            <w:tcW w:w="5342"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31"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03530F">
        <w:trPr>
          <w:trHeight w:val="140"/>
        </w:trPr>
        <w:tc>
          <w:tcPr>
            <w:tcW w:w="5342"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31"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03530F">
        <w:trPr>
          <w:trHeight w:val="357"/>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03530F">
        <w:trPr>
          <w:trHeight w:val="49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03530F">
        <w:trPr>
          <w:trHeight w:val="370"/>
        </w:trPr>
        <w:tc>
          <w:tcPr>
            <w:tcW w:w="534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31"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3"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200"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1"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40"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2"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03530F">
        <w:trPr>
          <w:trHeight w:val="503"/>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03530F">
        <w:trPr>
          <w:trHeight w:val="357"/>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03530F">
        <w:trPr>
          <w:trHeight w:val="3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03530F">
        <w:trPr>
          <w:trHeight w:val="570"/>
        </w:trPr>
        <w:tc>
          <w:tcPr>
            <w:tcW w:w="20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4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03530F">
        <w:trPr>
          <w:trHeight w:val="367"/>
        </w:trPr>
        <w:tc>
          <w:tcPr>
            <w:tcW w:w="5392" w:type="dxa"/>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03530F">
        <w:trPr>
          <w:trHeight w:val="250"/>
        </w:trPr>
        <w:tc>
          <w:tcPr>
            <w:tcW w:w="5392" w:type="dxa"/>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03530F">
        <w:trPr>
          <w:trHeight w:val="221"/>
        </w:trPr>
        <w:tc>
          <w:tcPr>
            <w:tcW w:w="5392" w:type="dxa"/>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31" w:type="dxa"/>
        <w:tblInd w:w="-714" w:type="dxa"/>
        <w:tblCellMar>
          <w:left w:w="93" w:type="dxa"/>
        </w:tblCellMar>
        <w:tblLook w:val="0000" w:firstRow="0" w:lastRow="0" w:firstColumn="0" w:lastColumn="0" w:noHBand="0" w:noVBand="0"/>
      </w:tblPr>
      <w:tblGrid>
        <w:gridCol w:w="10531"/>
      </w:tblGrid>
      <w:tr w:rsidR="00B32F16" w14:paraId="290B4B29" w14:textId="77777777" w:rsidTr="0003530F">
        <w:trPr>
          <w:trHeight w:val="168"/>
        </w:trPr>
        <w:tc>
          <w:tcPr>
            <w:tcW w:w="1053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27" w:type="dxa"/>
        <w:tblInd w:w="-714" w:type="dxa"/>
        <w:tblCellMar>
          <w:left w:w="93" w:type="dxa"/>
        </w:tblCellMar>
        <w:tblLook w:val="0000" w:firstRow="0" w:lastRow="0" w:firstColumn="0" w:lastColumn="0" w:noHBand="0" w:noVBand="0"/>
      </w:tblPr>
      <w:tblGrid>
        <w:gridCol w:w="10327"/>
      </w:tblGrid>
      <w:tr w:rsidR="00B32F16" w14:paraId="161A67A6" w14:textId="77777777" w:rsidTr="0003530F">
        <w:trPr>
          <w:trHeight w:val="257"/>
        </w:trPr>
        <w:tc>
          <w:tcPr>
            <w:tcW w:w="103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457" w:type="dxa"/>
        <w:tblInd w:w="-705" w:type="dxa"/>
        <w:tblCellMar>
          <w:left w:w="93" w:type="dxa"/>
        </w:tblCellMar>
        <w:tblLook w:val="0000" w:firstRow="0" w:lastRow="0" w:firstColumn="0" w:lastColumn="0" w:noHBand="0" w:noVBand="0"/>
      </w:tblPr>
      <w:tblGrid>
        <w:gridCol w:w="5302"/>
        <w:gridCol w:w="5155"/>
      </w:tblGrid>
      <w:tr w:rsidR="00B32F16" w14:paraId="007AED79" w14:textId="77777777" w:rsidTr="002D718C">
        <w:trPr>
          <w:trHeight w:val="130"/>
        </w:trPr>
        <w:tc>
          <w:tcPr>
            <w:tcW w:w="5302"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2D718C">
        <w:trPr>
          <w:trHeight w:val="182"/>
        </w:trPr>
        <w:tc>
          <w:tcPr>
            <w:tcW w:w="53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rsidTr="002D718C">
        <w:trPr>
          <w:trHeight w:val="125"/>
        </w:trPr>
        <w:tc>
          <w:tcPr>
            <w:tcW w:w="5302"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155"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E7A23">
        <w:trPr>
          <w:trHeight w:val="1266"/>
        </w:trPr>
        <w:tc>
          <w:tcPr>
            <w:tcW w:w="53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FA1F46" w14:textId="77777777" w:rsidR="000D4C71" w:rsidRPr="000D4C71" w:rsidRDefault="000D4C71" w:rsidP="000D4C71">
            <w:pPr>
              <w:pStyle w:val="Paragrafoelenco"/>
              <w:numPr>
                <w:ilvl w:val="0"/>
                <w:numId w:val="55"/>
              </w:numPr>
              <w:ind w:left="138" w:hanging="142"/>
              <w:jc w:val="both"/>
              <w:rPr>
                <w:rFonts w:ascii="Arial" w:hAnsi="Arial" w:cs="Arial"/>
                <w:color w:val="auto"/>
                <w:sz w:val="12"/>
                <w:szCs w:val="12"/>
              </w:rPr>
            </w:pPr>
            <w:r w:rsidRPr="000D4C71">
              <w:rPr>
                <w:rFonts w:ascii="Arial" w:hAnsi="Arial" w:cs="Arial"/>
                <w:color w:val="auto"/>
                <w:sz w:val="12"/>
                <w:szCs w:val="12"/>
              </w:rPr>
              <w:lastRenderedPageBreak/>
              <w:t xml:space="preserve">Elencare le prestazioni o lavorazioni che si intende subappaltare e la relativa quota (espressa in percentuale) sull’importo contrattuale:   </w:t>
            </w:r>
          </w:p>
          <w:p w14:paraId="718E88CF" w14:textId="77777777" w:rsidR="000D4C71" w:rsidRDefault="000D4C71" w:rsidP="000D4C71">
            <w:pPr>
              <w:jc w:val="both"/>
              <w:rPr>
                <w:rFonts w:ascii="Arial" w:hAnsi="Arial" w:cs="Arial"/>
                <w:color w:val="auto"/>
                <w:sz w:val="12"/>
                <w:szCs w:val="12"/>
              </w:rPr>
            </w:pPr>
          </w:p>
          <w:p w14:paraId="01D93403" w14:textId="1C8996B8" w:rsidR="000D4C71" w:rsidRPr="002D718C" w:rsidRDefault="000D4C71" w:rsidP="004F4826">
            <w:pPr>
              <w:pStyle w:val="Paragrafoelenco"/>
              <w:numPr>
                <w:ilvl w:val="0"/>
                <w:numId w:val="55"/>
              </w:numPr>
              <w:ind w:left="138" w:hanging="142"/>
              <w:jc w:val="both"/>
              <w:rPr>
                <w:rFonts w:ascii="Arial" w:hAnsi="Arial" w:cs="Arial"/>
                <w:color w:val="auto"/>
                <w:sz w:val="12"/>
                <w:szCs w:val="12"/>
              </w:rPr>
            </w:pPr>
            <w:r w:rsidRPr="000D4C71">
              <w:rPr>
                <w:rFonts w:ascii="Arial" w:hAnsi="Arial" w:cs="Arial"/>
                <w:color w:val="auto"/>
                <w:sz w:val="12"/>
                <w:szCs w:val="12"/>
              </w:rPr>
              <w:t>Elencare la percentuale delle prestazioni o lavorazioni che si intende subappaltare per la dimostrazione del possesso dei requisiti di qualificazione inerenti l</w:t>
            </w:r>
            <w:r w:rsidR="004F4826">
              <w:rPr>
                <w:rFonts w:ascii="Arial" w:hAnsi="Arial" w:cs="Arial"/>
                <w:color w:val="auto"/>
                <w:sz w:val="12"/>
                <w:szCs w:val="12"/>
              </w:rPr>
              <w:t>e</w:t>
            </w:r>
            <w:r w:rsidRPr="000D4C71">
              <w:rPr>
                <w:rFonts w:ascii="Arial" w:hAnsi="Arial" w:cs="Arial"/>
                <w:color w:val="auto"/>
                <w:sz w:val="12"/>
                <w:szCs w:val="12"/>
              </w:rPr>
              <w:t xml:space="preserve"> categori</w:t>
            </w:r>
            <w:r w:rsidR="004F4826">
              <w:rPr>
                <w:rFonts w:ascii="Arial" w:hAnsi="Arial" w:cs="Arial"/>
                <w:color w:val="auto"/>
                <w:sz w:val="12"/>
                <w:szCs w:val="12"/>
              </w:rPr>
              <w:t>e</w:t>
            </w:r>
            <w:r w:rsidRPr="000D4C71">
              <w:rPr>
                <w:rFonts w:ascii="Arial" w:hAnsi="Arial" w:cs="Arial"/>
                <w:color w:val="auto"/>
                <w:sz w:val="12"/>
                <w:szCs w:val="12"/>
              </w:rPr>
              <w:t xml:space="preserve"> scorporabil</w:t>
            </w:r>
            <w:r w:rsidR="004F4826">
              <w:rPr>
                <w:rFonts w:ascii="Arial" w:hAnsi="Arial" w:cs="Arial"/>
                <w:color w:val="auto"/>
                <w:sz w:val="12"/>
                <w:szCs w:val="12"/>
              </w:rPr>
              <w:t>i</w:t>
            </w:r>
            <w:r w:rsidRPr="000D4C71">
              <w:rPr>
                <w:rFonts w:ascii="Arial" w:hAnsi="Arial" w:cs="Arial"/>
                <w:color w:val="auto"/>
                <w:sz w:val="12"/>
                <w:szCs w:val="12"/>
              </w:rPr>
              <w:t xml:space="preserve"> </w:t>
            </w:r>
            <w:r w:rsidR="004F4826">
              <w:rPr>
                <w:rFonts w:ascii="Arial" w:hAnsi="Arial" w:cs="Arial"/>
                <w:color w:val="auto"/>
                <w:sz w:val="12"/>
                <w:szCs w:val="12"/>
              </w:rPr>
              <w:t>a qualificazione obbligatoria OS24</w:t>
            </w:r>
            <w:r>
              <w:rPr>
                <w:rFonts w:ascii="Arial" w:hAnsi="Arial" w:cs="Arial"/>
                <w:color w:val="auto"/>
                <w:sz w:val="12"/>
                <w:szCs w:val="12"/>
              </w:rPr>
              <w:t xml:space="preserve"> </w:t>
            </w:r>
            <w:r w:rsidR="004F4826">
              <w:rPr>
                <w:rFonts w:ascii="Arial" w:hAnsi="Arial" w:cs="Arial"/>
                <w:color w:val="auto"/>
                <w:sz w:val="12"/>
                <w:szCs w:val="12"/>
              </w:rPr>
              <w:t xml:space="preserve">e OS30 </w:t>
            </w:r>
            <w:r>
              <w:rPr>
                <w:rFonts w:ascii="Arial" w:hAnsi="Arial" w:cs="Arial"/>
                <w:color w:val="auto"/>
                <w:sz w:val="12"/>
                <w:szCs w:val="12"/>
              </w:rPr>
              <w:t xml:space="preserve">(cd. subappalto necessario) </w:t>
            </w:r>
          </w:p>
        </w:tc>
        <w:tc>
          <w:tcPr>
            <w:tcW w:w="515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3AD2CC" w14:textId="77777777" w:rsidR="000D4C71" w:rsidRPr="002D718C" w:rsidRDefault="000D4C71" w:rsidP="000D4C71">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DB5A623" w14:textId="77777777" w:rsidR="000D4C71" w:rsidRDefault="000D4C71" w:rsidP="000D4C71">
            <w:pPr>
              <w:rPr>
                <w:rFonts w:ascii="Arial" w:hAnsi="Arial" w:cs="Arial"/>
                <w:b/>
                <w:color w:val="auto"/>
                <w:sz w:val="12"/>
                <w:szCs w:val="12"/>
              </w:rPr>
            </w:pPr>
          </w:p>
          <w:p w14:paraId="4CB3783D" w14:textId="77777777" w:rsidR="000D4C71" w:rsidRDefault="000D4C71" w:rsidP="000D4C71">
            <w:pPr>
              <w:rPr>
                <w:rFonts w:ascii="Arial" w:hAnsi="Arial" w:cs="Arial"/>
                <w:b/>
                <w:color w:val="auto"/>
                <w:sz w:val="12"/>
                <w:szCs w:val="12"/>
              </w:rPr>
            </w:pPr>
          </w:p>
          <w:p w14:paraId="04AD0B05" w14:textId="6C02018C" w:rsidR="000D4C71" w:rsidRDefault="000D4C71" w:rsidP="005E7A23">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lastRenderedPageBreak/>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w:t>
            </w:r>
            <w:r>
              <w:rPr>
                <w:rFonts w:ascii="Arial" w:hAnsi="Arial" w:cs="Arial"/>
                <w:color w:val="auto"/>
                <w:sz w:val="12"/>
                <w:szCs w:val="12"/>
              </w:rPr>
              <w:lastRenderedPageBreak/>
              <w:t xml:space="preserve">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lastRenderedPageBreak/>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lastRenderedPageBreak/>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 xml:space="preserve">Come è stata stabilita tale </w:t>
            </w:r>
            <w:r>
              <w:rPr>
                <w:rFonts w:ascii="Arial" w:hAnsi="Arial" w:cs="Arial"/>
                <w:color w:val="auto"/>
                <w:sz w:val="12"/>
                <w:szCs w:val="12"/>
              </w:rPr>
              <w:lastRenderedPageBreak/>
              <w:t>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lastRenderedPageBreak/>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iscritto nel casellario informatico tenuto dall’Osservatorio dell’ANAC per aver presentato false dichiarazioni o falsa documentazione nelle procedure di gara e negli affidamenti di </w:t>
            </w:r>
            <w:r>
              <w:rPr>
                <w:rFonts w:ascii="Arial" w:hAnsi="Arial" w:cs="Arial"/>
                <w:color w:val="auto"/>
                <w:sz w:val="12"/>
                <w:szCs w:val="12"/>
              </w:rPr>
              <w:lastRenderedPageBreak/>
              <w:t>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C5C51">
              <w:rPr>
                <w:rFonts w:ascii="Arial" w:hAnsi="Arial" w:cs="Arial"/>
                <w:color w:val="auto"/>
                <w:sz w:val="12"/>
                <w:szCs w:val="12"/>
              </w:rPr>
            </w:r>
            <w:r w:rsidR="000C5C51">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6506AE19"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sidR="004F4826">
        <w:rPr>
          <w:rFonts w:ascii="Arial" w:hAnsi="Arial" w:cs="Arial"/>
          <w:color w:val="auto"/>
          <w:sz w:val="12"/>
          <w:szCs w:val="12"/>
        </w:rPr>
        <w:t xml:space="preserve"> </w:t>
      </w:r>
      <w:r w:rsidR="004F4826" w:rsidRPr="004F4826">
        <w:rPr>
          <w:rFonts w:ascii="Arial" w:hAnsi="Arial" w:cs="Arial"/>
          <w:b/>
          <w:color w:val="auto"/>
          <w:sz w:val="12"/>
          <w:szCs w:val="12"/>
        </w:rPr>
        <w:t>[Procedura negoziata per l’affidamento dei lavori di riqualificazione dell’impianto sportivo denominato “Villa S. Maria”, sito in Messina, rientranti tra gli interventi finanziati dal fondo “Sport e Periferie”, istituito dall’art. 15 del D.L. 185/2015 recante “Misure urgenti per favorire la realizzazione di impianti sportivi nelle periferie urbane”, convertito con modificazioni dalla legge n. 9 del 22 gennaio 2016</w:t>
      </w:r>
      <w:r w:rsidR="004F4826" w:rsidRPr="004F4826">
        <w:t xml:space="preserve"> </w:t>
      </w:r>
      <w:r w:rsidR="004F4826" w:rsidRPr="004F4826">
        <w:rPr>
          <w:rFonts w:ascii="Arial" w:hAnsi="Arial" w:cs="Arial"/>
          <w:b/>
          <w:color w:val="auto"/>
          <w:sz w:val="12"/>
          <w:szCs w:val="12"/>
        </w:rPr>
        <w:t>R.A.024/21/PN - CIG: 87475090CA - CUP: J47H21000360005]</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9"/>
      <w:footerReference w:type="default" r:id="rId20"/>
      <w:pgSz w:w="12240" w:h="15840"/>
      <w:pgMar w:top="1440" w:right="1325" w:bottom="1440" w:left="1800" w:header="720" w:footer="720" w:gutter="0"/>
      <w:cols w:space="720"/>
      <w:docGrid w:linePitch="2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E66DD4" w16cid:durableId="23C56C56"/>
  <w16cid:commentId w16cid:paraId="1E1039E1" w16cid:durableId="23C56C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1E26B" w14:textId="77777777" w:rsidR="000C5C51" w:rsidRDefault="000C5C51">
      <w:pPr>
        <w:spacing w:before="0" w:after="0"/>
      </w:pPr>
      <w:r>
        <w:separator/>
      </w:r>
    </w:p>
  </w:endnote>
  <w:endnote w:type="continuationSeparator" w:id="0">
    <w:p w14:paraId="4E8A5B4F" w14:textId="77777777" w:rsidR="000C5C51" w:rsidRDefault="000C5C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0D4C71" w:rsidRPr="00745212" w:rsidRDefault="000D4C71">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EE7B8E">
      <w:rPr>
        <w:rFonts w:ascii="Calibri" w:hAnsi="Calibri"/>
        <w:noProof/>
        <w:sz w:val="16"/>
        <w:szCs w:val="16"/>
      </w:rPr>
      <w:t>2</w:t>
    </w:r>
    <w:r w:rsidRPr="00745212">
      <w:rPr>
        <w:rFonts w:ascii="Calibri" w:hAnsi="Calibri"/>
        <w:sz w:val="16"/>
        <w:szCs w:val="16"/>
      </w:rPr>
      <w:fldChar w:fldCharType="end"/>
    </w:r>
  </w:p>
  <w:p w14:paraId="66DF0484" w14:textId="1CFD8B7D" w:rsidR="000D4C71" w:rsidRDefault="000D4C71" w:rsidP="00894894">
    <w:pPr>
      <w:tabs>
        <w:tab w:val="left" w:pos="2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B830" w14:textId="77777777" w:rsidR="000C5C51" w:rsidRDefault="000C5C51">
      <w:pPr>
        <w:rPr>
          <w:sz w:val="12"/>
        </w:rPr>
      </w:pPr>
    </w:p>
  </w:footnote>
  <w:footnote w:type="continuationSeparator" w:id="0">
    <w:p w14:paraId="5EE62ED9" w14:textId="77777777" w:rsidR="000C5C51" w:rsidRDefault="000C5C51">
      <w:pPr>
        <w:rPr>
          <w:sz w:val="12"/>
        </w:rPr>
      </w:pPr>
    </w:p>
  </w:footnote>
  <w:footnote w:id="1">
    <w:p w14:paraId="1667B14A" w14:textId="5702CF3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0D4C71" w:rsidRPr="00CB5DCB" w:rsidRDefault="000D4C71"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0D4C71" w:rsidRPr="00CB5DCB" w:rsidRDefault="000D4C71">
      <w:pPr>
        <w:pStyle w:val="Testonotaapidipagina"/>
        <w:rPr>
          <w:rFonts w:ascii="Arial" w:hAnsi="Arial" w:cs="Arial"/>
          <w:sz w:val="12"/>
          <w:szCs w:val="12"/>
        </w:rPr>
      </w:pPr>
    </w:p>
  </w:footnote>
  <w:footnote w:id="6">
    <w:p w14:paraId="209022EA" w14:textId="562F90D8"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0D4C71" w:rsidRPr="00CB5DCB" w:rsidRDefault="000D4C71">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0D4C71" w:rsidRPr="00CB5DCB" w:rsidRDefault="000D4C71">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0D4C71" w:rsidRPr="00CB5DCB" w:rsidRDefault="000D4C71"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0D4C71" w:rsidRPr="00CB5DCB" w:rsidRDefault="000D4C71"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0D4C71" w:rsidRPr="00CB5DCB" w:rsidRDefault="000D4C71">
      <w:pPr>
        <w:pStyle w:val="Testonotaapidipagina"/>
        <w:rPr>
          <w:rFonts w:ascii="Arial" w:hAnsi="Arial" w:cs="Arial"/>
          <w:sz w:val="12"/>
          <w:szCs w:val="12"/>
        </w:rPr>
      </w:pPr>
    </w:p>
  </w:footnote>
  <w:footnote w:id="10">
    <w:p w14:paraId="13C376EC" w14:textId="77777777" w:rsidR="000D4C71" w:rsidRDefault="000D4C71"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0D4C71" w:rsidRDefault="000D4C71">
      <w:pPr>
        <w:pStyle w:val="Testonotaapidipagina"/>
      </w:pPr>
    </w:p>
  </w:footnote>
  <w:footnote w:id="11">
    <w:p w14:paraId="7AF458CB"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0D4C71" w:rsidRDefault="000D4C71">
      <w:pPr>
        <w:pStyle w:val="Testonotaapidipagina"/>
      </w:pPr>
    </w:p>
  </w:footnote>
  <w:footnote w:id="12">
    <w:p w14:paraId="38D20ABF" w14:textId="21D46B57"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0D4C71" w:rsidRDefault="000D4C71">
      <w:pPr>
        <w:pStyle w:val="Testonotaapidipagina"/>
      </w:pPr>
    </w:p>
  </w:footnote>
  <w:footnote w:id="20">
    <w:p w14:paraId="2EFDC6F8" w14:textId="4C00D1F1" w:rsidR="000D4C71" w:rsidRPr="00CB5DCB" w:rsidRDefault="000D4C71"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0D4C71" w:rsidRPr="00CB5DCB" w:rsidRDefault="000D4C71"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0D4C71" w:rsidRPr="00CB5DCB" w:rsidRDefault="000D4C71">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0D4C71" w:rsidRDefault="000D4C71">
      <w:pPr>
        <w:pStyle w:val="Testonotaapidipagina"/>
      </w:pPr>
    </w:p>
  </w:footnote>
  <w:footnote w:id="24">
    <w:p w14:paraId="2DE7648B" w14:textId="4DB533A8" w:rsidR="000D4C71" w:rsidRPr="00CB5DCB" w:rsidRDefault="000D4C71"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0D4C71" w:rsidRPr="00CB5DCB" w:rsidRDefault="000D4C71"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0D4C71" w:rsidRPr="00CB5DCB" w:rsidRDefault="000D4C71"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0D4C71" w:rsidRPr="00CB5DCB" w:rsidRDefault="000D4C71"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0D4C71" w:rsidRPr="00CB5DCB" w:rsidRDefault="000D4C71"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0D4C71" w:rsidRPr="00CB5DCB" w:rsidRDefault="000D4C71">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0D4C71" w:rsidRDefault="000D4C71">
      <w:pPr>
        <w:pStyle w:val="Testonotaapidipagina"/>
      </w:pPr>
    </w:p>
  </w:footnote>
  <w:footnote w:id="34">
    <w:p w14:paraId="588662A2" w14:textId="3EE6FE4A" w:rsidR="000D4C71" w:rsidRPr="00CB5DCB" w:rsidRDefault="000D4C71"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0D4C71" w:rsidRPr="00CB5DCB" w:rsidRDefault="000D4C71">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0D4C71" w:rsidRDefault="000D4C71">
      <w:pPr>
        <w:pStyle w:val="Testonotaapidipagina"/>
      </w:pPr>
    </w:p>
  </w:footnote>
  <w:footnote w:id="36">
    <w:p w14:paraId="5383E395" w14:textId="034019A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0D4C71" w:rsidRPr="00CB5DCB" w:rsidRDefault="000D4C71"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0D4C71" w:rsidRDefault="000D4C71"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0D4C71" w:rsidRPr="00894894" w:rsidRDefault="000D4C71">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3"/>
  </w:num>
  <w:num w:numId="2">
    <w:abstractNumId w:val="1"/>
  </w:num>
  <w:num w:numId="3">
    <w:abstractNumId w:val="51"/>
  </w:num>
  <w:num w:numId="4">
    <w:abstractNumId w:val="47"/>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50"/>
  </w:num>
  <w:num w:numId="14">
    <w:abstractNumId w:val="14"/>
  </w:num>
  <w:num w:numId="15">
    <w:abstractNumId w:val="41"/>
  </w:num>
  <w:num w:numId="16">
    <w:abstractNumId w:val="46"/>
  </w:num>
  <w:num w:numId="17">
    <w:abstractNumId w:val="13"/>
  </w:num>
  <w:num w:numId="18">
    <w:abstractNumId w:val="54"/>
  </w:num>
  <w:num w:numId="19">
    <w:abstractNumId w:val="15"/>
  </w:num>
  <w:num w:numId="20">
    <w:abstractNumId w:val="24"/>
  </w:num>
  <w:num w:numId="21">
    <w:abstractNumId w:val="12"/>
  </w:num>
  <w:num w:numId="22">
    <w:abstractNumId w:val="49"/>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4"/>
  </w:num>
  <w:num w:numId="31">
    <w:abstractNumId w:val="21"/>
  </w:num>
  <w:num w:numId="32">
    <w:abstractNumId w:val="36"/>
  </w:num>
  <w:num w:numId="33">
    <w:abstractNumId w:val="52"/>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5"/>
  </w:num>
  <w:num w:numId="47">
    <w:abstractNumId w:val="48"/>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 w:numId="55">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1" w:cryptProviderType="rsaFull" w:cryptAlgorithmClass="hash" w:cryptAlgorithmType="typeAny" w:cryptAlgorithmSid="4" w:cryptSpinCount="100000" w:hash="cOhHOawl9htObV6ZebmX2cVrmk4=" w:salt="nvEuXj7Z3xsKP3HyZ2azM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0168ED"/>
    <w:rsid w:val="0003530F"/>
    <w:rsid w:val="000433F1"/>
    <w:rsid w:val="00083BD4"/>
    <w:rsid w:val="000C58F3"/>
    <w:rsid w:val="000C5C51"/>
    <w:rsid w:val="000D4C71"/>
    <w:rsid w:val="000D5D23"/>
    <w:rsid w:val="000E1563"/>
    <w:rsid w:val="00242CC4"/>
    <w:rsid w:val="002D718C"/>
    <w:rsid w:val="00315EA6"/>
    <w:rsid w:val="003A418E"/>
    <w:rsid w:val="004F4826"/>
    <w:rsid w:val="005239C5"/>
    <w:rsid w:val="00540C71"/>
    <w:rsid w:val="00542E4F"/>
    <w:rsid w:val="0055026C"/>
    <w:rsid w:val="00575875"/>
    <w:rsid w:val="005E19FF"/>
    <w:rsid w:val="005E7A23"/>
    <w:rsid w:val="00745212"/>
    <w:rsid w:val="007959AC"/>
    <w:rsid w:val="00852581"/>
    <w:rsid w:val="00872E12"/>
    <w:rsid w:val="00894894"/>
    <w:rsid w:val="00894C39"/>
    <w:rsid w:val="008F5B25"/>
    <w:rsid w:val="00900842"/>
    <w:rsid w:val="009A1371"/>
    <w:rsid w:val="009B10A5"/>
    <w:rsid w:val="00A311C2"/>
    <w:rsid w:val="00AC2788"/>
    <w:rsid w:val="00B32F16"/>
    <w:rsid w:val="00B33144"/>
    <w:rsid w:val="00BC6EE6"/>
    <w:rsid w:val="00BD05CE"/>
    <w:rsid w:val="00BE4538"/>
    <w:rsid w:val="00BF14B2"/>
    <w:rsid w:val="00C36CF6"/>
    <w:rsid w:val="00CB5DCB"/>
    <w:rsid w:val="00D536E2"/>
    <w:rsid w:val="00E1264A"/>
    <w:rsid w:val="00E15DA4"/>
    <w:rsid w:val="00E2390F"/>
    <w:rsid w:val="00E254C6"/>
    <w:rsid w:val="00EE7B8E"/>
    <w:rsid w:val="00F32B21"/>
    <w:rsid w:val="00F40875"/>
    <w:rsid w:val="00FC2A16"/>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8" Type="http://schemas.microsoft.com/office/2016/09/relationships/commentsIds" Target="commentsIds.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8C3D-4475-42B0-9953-4EF259AE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19</Pages>
  <Words>10459</Words>
  <Characters>59621</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Giusi Ianniello</cp:lastModifiedBy>
  <cp:revision>66</cp:revision>
  <cp:lastPrinted>2016-08-31T08:45:00Z</cp:lastPrinted>
  <dcterms:created xsi:type="dcterms:W3CDTF">2017-09-26T16:54:00Z</dcterms:created>
  <dcterms:modified xsi:type="dcterms:W3CDTF">2021-05-13T20:56:00Z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