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6" w:rsidRPr="00625D37" w:rsidRDefault="00F40FB6" w:rsidP="00A01D65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A93967" w:rsidRPr="00A93967" w:rsidRDefault="00A93967" w:rsidP="00A93967">
      <w:pPr>
        <w:tabs>
          <w:tab w:val="left" w:pos="2835"/>
        </w:tabs>
        <w:spacing w:before="120" w:after="0" w:line="280" w:lineRule="exact"/>
        <w:ind w:right="11"/>
        <w:jc w:val="both"/>
        <w:rPr>
          <w:rFonts w:ascii="Arial" w:eastAsia="Times New Roman" w:hAnsi="Arial"/>
          <w:b/>
          <w:lang w:eastAsia="it-IT"/>
        </w:rPr>
      </w:pPr>
      <w:r w:rsidRPr="00A93967">
        <w:rPr>
          <w:rFonts w:ascii="Arial" w:eastAsia="Times New Roman" w:hAnsi="Arial"/>
          <w:b/>
          <w:lang w:eastAsia="it-IT"/>
        </w:rPr>
        <w:t xml:space="preserve">Procedura negoziata per l’affidamento dei lavori di manutenzione straordinaria del Centro Olimpico “Matteo Pellicone", in concessione alla Federazione Italiana Judo Lotta Karate Arte Marziali – F.I.J.L.K.A.M., sito in Via dei Sandolini 79, Roma, rientranti tra gli interventi finanziati dal fondo “Sport e Periferie”, istituito dall’art. 15 del D.L. 185/2015 recante “Misure urgenti per favorire la realizzazione di impianti sportivi nelle periferie urbane”, convertito con modificazioni dalla legge n. 9 del 22 gennaio 2016. </w:t>
      </w:r>
    </w:p>
    <w:p w:rsidR="00C5056E" w:rsidRDefault="00983234" w:rsidP="00A93967">
      <w:pPr>
        <w:tabs>
          <w:tab w:val="left" w:pos="2835"/>
        </w:tabs>
        <w:spacing w:before="120" w:after="0" w:line="280" w:lineRule="exact"/>
        <w:ind w:right="11"/>
        <w:jc w:val="both"/>
        <w:rPr>
          <w:rFonts w:ascii="Arial" w:eastAsia="Times New Roman" w:hAnsi="Arial"/>
          <w:b/>
          <w:color w:val="FF0000"/>
          <w:lang w:eastAsia="it-IT"/>
        </w:rPr>
      </w:pPr>
      <w:r w:rsidRPr="00983234">
        <w:rPr>
          <w:rFonts w:ascii="Arial" w:hAnsi="Arial"/>
          <w:b/>
        </w:rPr>
        <w:t xml:space="preserve">R.A.036/21/PN – CIG: 8891970DC3 - </w:t>
      </w:r>
      <w:r w:rsidRPr="00983234">
        <w:rPr>
          <w:rFonts w:ascii="Arial" w:hAnsi="Arial"/>
          <w:b/>
          <w:bCs/>
          <w:lang w:val="en-GB"/>
        </w:rPr>
        <w:t>CUP: J87H21006660005</w:t>
      </w:r>
      <w:r>
        <w:rPr>
          <w:rFonts w:ascii="Arial" w:hAnsi="Arial"/>
          <w:b/>
          <w:bCs/>
          <w:lang w:val="en-GB"/>
        </w:rPr>
        <w:t>.</w:t>
      </w:r>
    </w:p>
    <w:p w:rsidR="00A93967" w:rsidRDefault="00A93967" w:rsidP="00A93967">
      <w:pPr>
        <w:tabs>
          <w:tab w:val="left" w:pos="2835"/>
        </w:tabs>
        <w:spacing w:before="120" w:after="0" w:line="280" w:lineRule="exact"/>
        <w:ind w:right="11"/>
        <w:jc w:val="both"/>
        <w:rPr>
          <w:rFonts w:ascii="Arial" w:hAnsi="Arial" w:cs="Arial"/>
          <w:b/>
          <w:bCs/>
          <w:color w:val="FF0000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A789A">
              <w:rPr>
                <w:rFonts w:ascii="Arial" w:hAnsi="Arial" w:cs="Arial"/>
                <w:b/>
                <w:sz w:val="20"/>
                <w:szCs w:val="20"/>
              </w:rPr>
            </w:r>
            <w:r w:rsidR="006A78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6A789A">
              <w:rPr>
                <w:rFonts w:ascii="Arial" w:hAnsi="Arial" w:cs="Arial"/>
                <w:b/>
                <w:sz w:val="20"/>
                <w:szCs w:val="20"/>
              </w:rPr>
            </w:r>
            <w:r w:rsidR="006A78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A789A">
              <w:rPr>
                <w:rFonts w:ascii="Arial" w:hAnsi="Arial" w:cs="Arial"/>
                <w:b/>
                <w:sz w:val="20"/>
                <w:szCs w:val="20"/>
              </w:rPr>
            </w:r>
            <w:r w:rsidR="006A78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A01D65">
      <w:pPr>
        <w:pStyle w:val="sche3"/>
        <w:spacing w:before="120" w:line="280" w:lineRule="exact"/>
        <w:ind w:right="11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8"/>
        <w:gridCol w:w="490"/>
        <w:gridCol w:w="2113"/>
        <w:gridCol w:w="296"/>
        <w:gridCol w:w="567"/>
        <w:gridCol w:w="1417"/>
        <w:gridCol w:w="1180"/>
        <w:gridCol w:w="238"/>
        <w:gridCol w:w="197"/>
        <w:gridCol w:w="1644"/>
        <w:gridCol w:w="1276"/>
      </w:tblGrid>
      <w:tr w:rsidR="00A6104B" w:rsidRPr="00182F1A" w:rsidTr="00672B95">
        <w:trPr>
          <w:trHeight w:val="265"/>
        </w:trPr>
        <w:tc>
          <w:tcPr>
            <w:tcW w:w="498" w:type="dxa"/>
            <w:vMerge w:val="restart"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A789A">
              <w:rPr>
                <w:rFonts w:ascii="Arial" w:hAnsi="Arial" w:cs="Arial"/>
                <w:b/>
                <w:sz w:val="20"/>
                <w:szCs w:val="20"/>
              </w:rPr>
            </w:r>
            <w:r w:rsidR="006A78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394" w:type="dxa"/>
            <w:gridSpan w:val="4"/>
            <w:vMerge w:val="restart"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5"/>
            <w:vAlign w:val="center"/>
          </w:tcPr>
          <w:p w:rsidR="00A6104B" w:rsidRPr="00182F1A" w:rsidRDefault="00163DF7" w:rsidP="00A01D65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A789A">
              <w:rPr>
                <w:rFonts w:ascii="Arial" w:hAnsi="Arial" w:cs="Arial"/>
                <w:b/>
                <w:sz w:val="20"/>
                <w:szCs w:val="20"/>
              </w:rPr>
            </w:r>
            <w:r w:rsidR="006A78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672B95">
        <w:trPr>
          <w:trHeight w:val="512"/>
        </w:trPr>
        <w:tc>
          <w:tcPr>
            <w:tcW w:w="498" w:type="dxa"/>
            <w:vMerge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A789A">
              <w:rPr>
                <w:rFonts w:ascii="Arial" w:hAnsi="Arial" w:cs="Arial"/>
                <w:b/>
                <w:sz w:val="20"/>
                <w:szCs w:val="20"/>
              </w:rPr>
            </w:r>
            <w:r w:rsidR="006A78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672B95">
        <w:trPr>
          <w:trHeight w:val="531"/>
        </w:trPr>
        <w:tc>
          <w:tcPr>
            <w:tcW w:w="498" w:type="dxa"/>
            <w:vMerge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A789A">
              <w:rPr>
                <w:rFonts w:ascii="Arial" w:hAnsi="Arial" w:cs="Arial"/>
                <w:b/>
                <w:sz w:val="20"/>
                <w:szCs w:val="20"/>
              </w:rPr>
            </w:r>
            <w:r w:rsidR="006A78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:rsidR="006F6212" w:rsidRPr="00182F1A" w:rsidRDefault="006F621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672B95">
        <w:trPr>
          <w:trHeight w:val="531"/>
        </w:trPr>
        <w:tc>
          <w:tcPr>
            <w:tcW w:w="498" w:type="dxa"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95" w:type="dxa"/>
            <w:gridSpan w:val="2"/>
            <w:vAlign w:val="center"/>
          </w:tcPr>
          <w:p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A789A">
              <w:rPr>
                <w:rFonts w:ascii="Arial" w:hAnsi="Arial" w:cs="Arial"/>
                <w:b/>
                <w:sz w:val="20"/>
                <w:szCs w:val="20"/>
              </w:rPr>
            </w:r>
            <w:r w:rsidR="006A78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30" w:type="dxa"/>
            <w:gridSpan w:val="9"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:rsidR="00672B95" w:rsidRPr="00967836" w:rsidRDefault="00A6104B" w:rsidP="00967836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C5056E">
        <w:trPr>
          <w:trHeight w:val="531"/>
        </w:trPr>
        <w:tc>
          <w:tcPr>
            <w:tcW w:w="498" w:type="dxa"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95" w:type="dxa"/>
            <w:gridSpan w:val="2"/>
            <w:vAlign w:val="center"/>
          </w:tcPr>
          <w:p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A789A">
              <w:rPr>
                <w:rFonts w:ascii="Arial" w:hAnsi="Arial" w:cs="Arial"/>
                <w:b/>
                <w:sz w:val="20"/>
                <w:szCs w:val="20"/>
              </w:rPr>
            </w:r>
            <w:r w:rsidR="006A78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30" w:type="dxa"/>
            <w:gridSpan w:val="9"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C5056E">
        <w:trPr>
          <w:trHeight w:val="414"/>
        </w:trPr>
        <w:tc>
          <w:tcPr>
            <w:tcW w:w="9923" w:type="dxa"/>
            <w:gridSpan w:val="12"/>
            <w:vAlign w:val="center"/>
          </w:tcPr>
          <w:p w:rsidR="00696656" w:rsidRPr="00182F1A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672B95">
        <w:trPr>
          <w:trHeight w:val="531"/>
        </w:trPr>
        <w:tc>
          <w:tcPr>
            <w:tcW w:w="498" w:type="dxa"/>
            <w:vMerge w:val="restart"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A789A">
              <w:rPr>
                <w:rFonts w:ascii="Arial" w:hAnsi="Arial" w:cs="Arial"/>
                <w:b/>
                <w:sz w:val="20"/>
                <w:szCs w:val="20"/>
              </w:rPr>
            </w:r>
            <w:r w:rsidR="006A78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A789A">
              <w:rPr>
                <w:rFonts w:ascii="Arial" w:hAnsi="Arial" w:cs="Arial"/>
                <w:b/>
                <w:sz w:val="20"/>
                <w:szCs w:val="20"/>
              </w:rPr>
            </w:r>
            <w:r w:rsidR="006A78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3"/>
            <w:vMerge w:val="restart"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672B95">
        <w:trPr>
          <w:trHeight w:val="447"/>
        </w:trPr>
        <w:tc>
          <w:tcPr>
            <w:tcW w:w="498" w:type="dxa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672B95">
        <w:trPr>
          <w:trHeight w:val="447"/>
        </w:trPr>
        <w:tc>
          <w:tcPr>
            <w:tcW w:w="498" w:type="dxa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A789A">
              <w:rPr>
                <w:rFonts w:ascii="Arial" w:hAnsi="Arial" w:cs="Arial"/>
                <w:b/>
                <w:sz w:val="20"/>
                <w:szCs w:val="20"/>
              </w:rPr>
            </w:r>
            <w:r w:rsidR="006A78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3"/>
            <w:vMerge w:val="restart"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672B95">
        <w:trPr>
          <w:trHeight w:val="531"/>
        </w:trPr>
        <w:tc>
          <w:tcPr>
            <w:tcW w:w="498" w:type="dxa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6D2" w:rsidRPr="00182F1A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:rsidR="00BD06D2" w:rsidRPr="00182F1A" w:rsidRDefault="00BD06D2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BD06D2" w:rsidTr="00672B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50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D06D2" w:rsidRDefault="00BD06D2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6D2" w:rsidRDefault="00BD06D2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A789A">
              <w:rPr>
                <w:rFonts w:ascii="Arial" w:hAnsi="Arial" w:cs="Arial"/>
                <w:b/>
                <w:sz w:val="20"/>
                <w:szCs w:val="20"/>
              </w:rPr>
            </w:r>
            <w:r w:rsidR="006A78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06D2" w:rsidRDefault="00BD06D2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46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BD06D2" w:rsidRDefault="00BD06D2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un Raggruppamento temporaneo </w:t>
            </w: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D06D2" w:rsidRDefault="00BD06D2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A789A">
              <w:rPr>
                <w:rFonts w:ascii="Arial" w:hAnsi="Arial" w:cs="Arial"/>
                <w:b/>
                <w:sz w:val="20"/>
                <w:szCs w:val="20"/>
              </w:rPr>
            </w:r>
            <w:r w:rsidR="006A78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D06D2" w:rsidRDefault="00BD06D2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BD06D2" w:rsidTr="00672B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5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D06D2" w:rsidRDefault="00BD06D2" w:rsidP="00C5056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6D2" w:rsidRDefault="00BD06D2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A789A">
              <w:rPr>
                <w:rFonts w:ascii="Arial" w:hAnsi="Arial" w:cs="Arial"/>
                <w:b/>
                <w:sz w:val="20"/>
                <w:szCs w:val="20"/>
              </w:rPr>
            </w:r>
            <w:r w:rsidR="006A78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06D2" w:rsidRDefault="00BD06D2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460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06D2" w:rsidRDefault="00BD06D2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06D2" w:rsidRDefault="00BD06D2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A789A">
              <w:rPr>
                <w:rFonts w:ascii="Arial" w:hAnsi="Arial" w:cs="Arial"/>
                <w:b/>
                <w:sz w:val="20"/>
                <w:szCs w:val="20"/>
              </w:rPr>
            </w:r>
            <w:r w:rsidR="006A78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06D2" w:rsidRDefault="00BD06D2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</w:tbl>
    <w:p w:rsidR="0041518B" w:rsidRPr="006B7D7B" w:rsidRDefault="0041518B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8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9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A01D65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A01D65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A789A">
              <w:rPr>
                <w:rFonts w:ascii="Arial" w:hAnsi="Arial" w:cs="Arial"/>
                <w:b/>
                <w:sz w:val="20"/>
                <w:szCs w:val="20"/>
              </w:rPr>
            </w:r>
            <w:r w:rsidR="006A78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A789A">
              <w:rPr>
                <w:rFonts w:ascii="Arial" w:hAnsi="Arial" w:cs="Arial"/>
                <w:b/>
                <w:sz w:val="20"/>
                <w:szCs w:val="20"/>
              </w:rPr>
            </w:r>
            <w:r w:rsidR="006A78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A789A">
              <w:rPr>
                <w:rFonts w:ascii="Arial" w:hAnsi="Arial" w:cs="Arial"/>
                <w:b/>
                <w:sz w:val="20"/>
                <w:szCs w:val="20"/>
              </w:rPr>
            </w:r>
            <w:r w:rsidR="006A78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A01D65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A01D65">
        <w:trPr>
          <w:trHeight w:val="516"/>
        </w:trPr>
        <w:tc>
          <w:tcPr>
            <w:tcW w:w="1701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A01D65">
        <w:trPr>
          <w:trHeight w:val="516"/>
        </w:trPr>
        <w:tc>
          <w:tcPr>
            <w:tcW w:w="1701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A01D65">
        <w:trPr>
          <w:trHeight w:val="516"/>
        </w:trPr>
        <w:tc>
          <w:tcPr>
            <w:tcW w:w="1701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A01D65">
        <w:trPr>
          <w:trHeight w:val="516"/>
        </w:trPr>
        <w:tc>
          <w:tcPr>
            <w:tcW w:w="1701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A01D65">
        <w:trPr>
          <w:trHeight w:val="516"/>
        </w:trPr>
        <w:tc>
          <w:tcPr>
            <w:tcW w:w="1701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A01D65">
        <w:trPr>
          <w:trHeight w:val="516"/>
        </w:trPr>
        <w:tc>
          <w:tcPr>
            <w:tcW w:w="1701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A01D65">
        <w:trPr>
          <w:trHeight w:val="516"/>
        </w:trPr>
        <w:tc>
          <w:tcPr>
            <w:tcW w:w="1701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A01D65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A01D65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A01D65">
        <w:rPr>
          <w:rFonts w:ascii="Arial" w:hAnsi="Arial" w:cs="Arial"/>
          <w:sz w:val="20"/>
          <w:szCs w:val="20"/>
        </w:rPr>
        <w:t>,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Pr="00085CD5">
        <w:rPr>
          <w:rFonts w:ascii="Arial" w:hAnsi="Arial" w:cs="Arial"/>
          <w:sz w:val="20"/>
          <w:szCs w:val="20"/>
        </w:rPr>
        <w:t>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A01D65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A01D65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A01D65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lastRenderedPageBreak/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A01D65">
        <w:rPr>
          <w:rFonts w:ascii="Arial" w:hAnsi="Arial" w:cs="Arial"/>
          <w:sz w:val="20"/>
          <w:szCs w:val="20"/>
        </w:rPr>
        <w:t>, di direzione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A01D65">
        <w:rPr>
          <w:rFonts w:ascii="Arial" w:hAnsi="Arial" w:cs="Arial"/>
          <w:sz w:val="20"/>
          <w:szCs w:val="20"/>
        </w:rPr>
        <w:t xml:space="preserve"> e di controllo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A01D65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indicare eventuali ulteriori nominativi, riportando, per ciascuno di essi, le informazioni di cui 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967836">
        <w:trPr>
          <w:trHeight w:val="518"/>
        </w:trPr>
        <w:tc>
          <w:tcPr>
            <w:tcW w:w="8901" w:type="dxa"/>
            <w:gridSpan w:val="5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BD06D2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A01D65">
        <w:rPr>
          <w:rFonts w:ascii="Arial" w:hAnsi="Arial" w:cs="Arial"/>
          <w:sz w:val="20"/>
          <w:szCs w:val="20"/>
        </w:rPr>
        <w:t>Socio unico persona fisica, o Socio di maggioranza</w:t>
      </w:r>
      <w:r w:rsidR="00A01D65">
        <w:rPr>
          <w:rFonts w:ascii="Arial" w:hAnsi="Arial" w:cs="Arial"/>
          <w:sz w:val="20"/>
          <w:szCs w:val="20"/>
        </w:rPr>
        <w:t xml:space="preserve">, </w:t>
      </w:r>
      <w:r w:rsidRPr="00A01D65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A01D65">
        <w:rPr>
          <w:rFonts w:ascii="Arial" w:hAnsi="Arial" w:cs="Arial"/>
          <w:sz w:val="20"/>
          <w:szCs w:val="20"/>
        </w:rPr>
        <w:t>numero di soci pari o inferiore a</w:t>
      </w:r>
      <w:r w:rsidRPr="00A01D65">
        <w:rPr>
          <w:rFonts w:ascii="Arial" w:hAnsi="Arial" w:cs="Arial"/>
          <w:sz w:val="20"/>
          <w:szCs w:val="20"/>
        </w:rPr>
        <w:t xml:space="preserve"> quattro:</w:t>
      </w:r>
    </w:p>
    <w:p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3B211F" w:rsidRPr="00182F1A" w:rsidTr="00C5056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3B211F" w:rsidRPr="00182F1A" w:rsidRDefault="003B211F" w:rsidP="00C505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3B211F" w:rsidRPr="00182F1A" w:rsidRDefault="003B211F" w:rsidP="00C505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3B211F" w:rsidRPr="00182F1A" w:rsidRDefault="003B211F" w:rsidP="00C505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3B211F" w:rsidRPr="00182F1A" w:rsidRDefault="003B211F" w:rsidP="00C505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3B211F" w:rsidRPr="00182F1A" w:rsidRDefault="003B211F" w:rsidP="00C505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3B211F" w:rsidRPr="00182F1A" w:rsidRDefault="003B211F" w:rsidP="00C505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3B211F" w:rsidRPr="00182F1A" w:rsidTr="00C5056E">
        <w:trPr>
          <w:trHeight w:val="516"/>
        </w:trPr>
        <w:tc>
          <w:tcPr>
            <w:tcW w:w="1814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B211F" w:rsidRPr="00182F1A" w:rsidTr="00C5056E">
        <w:trPr>
          <w:trHeight w:val="516"/>
        </w:trPr>
        <w:tc>
          <w:tcPr>
            <w:tcW w:w="1814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3B211F" w:rsidRPr="00182F1A" w:rsidTr="00C5056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3B211F" w:rsidRPr="00182F1A" w:rsidRDefault="003B211F" w:rsidP="00C505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3B211F" w:rsidRPr="00182F1A" w:rsidRDefault="003B211F" w:rsidP="00C505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3B211F" w:rsidRPr="00182F1A" w:rsidRDefault="003B211F" w:rsidP="00C505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3B211F" w:rsidRPr="00182F1A" w:rsidTr="00C5056E">
        <w:trPr>
          <w:trHeight w:val="516"/>
        </w:trPr>
        <w:tc>
          <w:tcPr>
            <w:tcW w:w="1814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E11E8" w:rsidRDefault="00FE11E8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FE11E8" w:rsidRDefault="00FE11E8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A789A">
              <w:rPr>
                <w:rFonts w:ascii="Arial" w:hAnsi="Arial" w:cs="Arial"/>
                <w:b/>
                <w:sz w:val="18"/>
                <w:szCs w:val="18"/>
              </w:rPr>
            </w:r>
            <w:r w:rsidR="006A78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A789A">
              <w:rPr>
                <w:rFonts w:ascii="Arial" w:hAnsi="Arial" w:cs="Arial"/>
                <w:b/>
                <w:sz w:val="18"/>
                <w:szCs w:val="18"/>
              </w:rPr>
            </w:r>
            <w:r w:rsidR="006A78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A789A">
              <w:rPr>
                <w:rFonts w:ascii="Arial" w:hAnsi="Arial" w:cs="Arial"/>
                <w:b/>
                <w:sz w:val="18"/>
                <w:szCs w:val="18"/>
              </w:rPr>
            </w:r>
            <w:r w:rsidR="006A78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A789A">
              <w:rPr>
                <w:rFonts w:ascii="Arial" w:hAnsi="Arial" w:cs="Arial"/>
                <w:b/>
                <w:sz w:val="18"/>
                <w:szCs w:val="18"/>
              </w:rPr>
            </w:r>
            <w:r w:rsidR="006A78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A789A">
              <w:rPr>
                <w:rFonts w:ascii="Arial" w:hAnsi="Arial" w:cs="Arial"/>
                <w:b/>
                <w:sz w:val="18"/>
                <w:szCs w:val="18"/>
              </w:rPr>
            </w:r>
            <w:r w:rsidR="006A78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A789A">
              <w:rPr>
                <w:rFonts w:ascii="Arial" w:hAnsi="Arial" w:cs="Arial"/>
                <w:b/>
                <w:sz w:val="18"/>
                <w:szCs w:val="18"/>
              </w:rPr>
            </w:r>
            <w:r w:rsidR="006A78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A789A">
              <w:rPr>
                <w:rFonts w:ascii="Arial" w:hAnsi="Arial" w:cs="Arial"/>
                <w:b/>
                <w:sz w:val="18"/>
                <w:szCs w:val="18"/>
              </w:rPr>
            </w:r>
            <w:r w:rsidR="006A78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A789A">
              <w:rPr>
                <w:rFonts w:ascii="Arial" w:hAnsi="Arial" w:cs="Arial"/>
                <w:b/>
                <w:sz w:val="18"/>
                <w:szCs w:val="18"/>
              </w:rPr>
            </w:r>
            <w:r w:rsidR="006A78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A789A">
              <w:rPr>
                <w:rFonts w:ascii="Arial" w:hAnsi="Arial" w:cs="Arial"/>
                <w:b/>
                <w:sz w:val="18"/>
                <w:szCs w:val="18"/>
              </w:rPr>
            </w:r>
            <w:r w:rsidR="006A78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:rsidR="00FE11E8" w:rsidRPr="00182F1A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:rsidTr="00785D93">
        <w:trPr>
          <w:trHeight w:val="473"/>
        </w:trPr>
        <w:tc>
          <w:tcPr>
            <w:tcW w:w="9072" w:type="dxa"/>
            <w:gridSpan w:val="3"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(fusione </w:t>
      </w:r>
      <w:r w:rsidR="00607C66">
        <w:rPr>
          <w:rFonts w:ascii="Arial" w:hAnsi="Arial" w:cs="Arial"/>
          <w:sz w:val="20"/>
          <w:szCs w:val="20"/>
        </w:rPr>
        <w:t>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EE3F54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85D93" w:rsidRDefault="00785D93" w:rsidP="00A01D65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 O CONSORZIO</w:t>
      </w:r>
    </w:p>
    <w:p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dall'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Impresa mandataria di un Raggr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uppamento temporaneo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già costituito o dal Consorzio di cui all’art. 45, comma 2, lettera b) o c</w:t>
      </w:r>
      <w:r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:rsidTr="00EE3F54">
        <w:trPr>
          <w:trHeight w:val="1097"/>
        </w:trPr>
        <w:tc>
          <w:tcPr>
            <w:tcW w:w="9214" w:type="dxa"/>
          </w:tcPr>
          <w:p w:rsidR="00785D93" w:rsidRPr="005036E4" w:rsidRDefault="00785D93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 già costituito/da costituirsi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785D93" w:rsidRPr="005036E4" w:rsidTr="00EE3F54">
        <w:tc>
          <w:tcPr>
            <w:tcW w:w="2977" w:type="dxa"/>
            <w:shd w:val="clear" w:color="auto" w:fill="00529E"/>
            <w:vAlign w:val="center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967836" w:rsidRPr="00967836" w:rsidRDefault="00967836" w:rsidP="00967836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</w:p>
    <w:p w:rsidR="00924252" w:rsidRPr="00924252" w:rsidRDefault="00C5056E" w:rsidP="0092425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lastRenderedPageBreak/>
        <w:t xml:space="preserve"> </w:t>
      </w:r>
      <w:r w:rsidR="00785D93" w:rsidRPr="005036E4">
        <w:rPr>
          <w:rFonts w:ascii="Arial" w:hAnsi="Arial" w:cs="Arial"/>
          <w:i/>
          <w:sz w:val="20"/>
          <w:szCs w:val="20"/>
        </w:rPr>
        <w:t>[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</w:t>
      </w:r>
      <w:r w:rsidR="00785D93"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="00785D93" w:rsidRPr="005036E4">
        <w:rPr>
          <w:rFonts w:ascii="Arial" w:hAnsi="Arial" w:cs="Arial"/>
          <w:i/>
          <w:sz w:val="20"/>
          <w:szCs w:val="20"/>
        </w:rPr>
        <w:t xml:space="preserve"> </w:t>
      </w:r>
    </w:p>
    <w:p w:rsidR="00924252" w:rsidRPr="00924252" w:rsidRDefault="00924252" w:rsidP="0092425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924252">
        <w:rPr>
          <w:rFonts w:ascii="Arial" w:hAnsi="Arial" w:cs="Arial"/>
          <w:sz w:val="20"/>
          <w:szCs w:val="20"/>
        </w:rPr>
        <w:t xml:space="preserve">che la parte delle prestazioni che assume nella ripartizione dell’oggetto contrattuale </w:t>
      </w:r>
      <w:r>
        <w:rPr>
          <w:rFonts w:ascii="Arial" w:hAnsi="Arial" w:cs="Arial"/>
          <w:sz w:val="20"/>
          <w:szCs w:val="20"/>
        </w:rPr>
        <w:t>all’interno del Raggruppamento</w:t>
      </w:r>
      <w:r w:rsidRPr="00924252">
        <w:rPr>
          <w:rFonts w:ascii="Arial" w:hAnsi="Arial" w:cs="Arial"/>
          <w:sz w:val="20"/>
          <w:szCs w:val="20"/>
        </w:rPr>
        <w:t xml:space="preserve"> è la seguente (</w:t>
      </w:r>
      <w:r w:rsidRPr="00924252">
        <w:rPr>
          <w:rFonts w:ascii="Arial" w:hAnsi="Arial" w:cs="Arial"/>
          <w:i/>
          <w:sz w:val="20"/>
          <w:szCs w:val="20"/>
        </w:rPr>
        <w:t xml:space="preserve">indicare le singole categorie e la relativa quota percentuale </w:t>
      </w:r>
      <w:r w:rsidR="001315EE">
        <w:rPr>
          <w:rFonts w:ascii="Arial" w:hAnsi="Arial" w:cs="Arial"/>
          <w:i/>
          <w:sz w:val="20"/>
          <w:szCs w:val="20"/>
        </w:rPr>
        <w:t>di esecuzione</w:t>
      </w:r>
      <w:r w:rsidRPr="00924252">
        <w:rPr>
          <w:rFonts w:ascii="Arial" w:hAnsi="Arial" w:cs="Arial"/>
          <w:sz w:val="20"/>
          <w:szCs w:val="20"/>
        </w:rPr>
        <w:t>):</w:t>
      </w:r>
    </w:p>
    <w:tbl>
      <w:tblPr>
        <w:tblpPr w:leftFromText="141" w:rightFromText="141" w:vertAnchor="text" w:horzAnchor="margin" w:tblpX="534" w:tblpY="265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410"/>
        <w:gridCol w:w="1984"/>
      </w:tblGrid>
      <w:tr w:rsidR="00924252" w:rsidRPr="00614A5D" w:rsidTr="00924252">
        <w:trPr>
          <w:trHeight w:val="409"/>
        </w:trPr>
        <w:tc>
          <w:tcPr>
            <w:tcW w:w="2518" w:type="dxa"/>
            <w:tcBorders>
              <w:bottom w:val="nil"/>
            </w:tcBorders>
            <w:shd w:val="clear" w:color="auto" w:fill="0070C0"/>
            <w:vAlign w:val="center"/>
          </w:tcPr>
          <w:p w:rsidR="00924252" w:rsidRPr="00614A5D" w:rsidRDefault="00924252" w:rsidP="00967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05FD">
              <w:rPr>
                <w:rFonts w:ascii="Arial" w:hAnsi="Arial" w:cs="Arial"/>
                <w:b/>
                <w:color w:val="FFFFFF"/>
                <w:sz w:val="20"/>
                <w:szCs w:val="20"/>
              </w:rPr>
              <w:t>Denominazione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0070C0"/>
          </w:tcPr>
          <w:p w:rsidR="00924252" w:rsidRPr="00614A5D" w:rsidRDefault="00924252" w:rsidP="009678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924252" w:rsidRPr="00614A5D" w:rsidRDefault="00924252" w:rsidP="009678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14A5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CATEGORIA SOA  </w:t>
            </w:r>
          </w:p>
          <w:p w:rsidR="00924252" w:rsidRPr="00614A5D" w:rsidRDefault="00924252" w:rsidP="009678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14A5D">
              <w:rPr>
                <w:rFonts w:ascii="Arial" w:hAnsi="Arial" w:cs="Arial"/>
                <w:b/>
                <w:color w:val="FFFFFF"/>
                <w:sz w:val="20"/>
                <w:szCs w:val="20"/>
              </w:rPr>
              <w:t>OG1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0070C0"/>
          </w:tcPr>
          <w:p w:rsidR="00924252" w:rsidRPr="00614A5D" w:rsidRDefault="00924252" w:rsidP="009678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924252" w:rsidRPr="00614A5D" w:rsidRDefault="00924252" w:rsidP="009678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14A5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CATEGORIA SOA </w:t>
            </w:r>
          </w:p>
          <w:p w:rsidR="00924252" w:rsidRPr="00614A5D" w:rsidRDefault="00924252" w:rsidP="009242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14A5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G11</w:t>
            </w:r>
          </w:p>
        </w:tc>
      </w:tr>
      <w:tr w:rsidR="00924252" w:rsidRPr="00614A5D" w:rsidTr="00924252">
        <w:trPr>
          <w:trHeight w:val="517"/>
        </w:trPr>
        <w:tc>
          <w:tcPr>
            <w:tcW w:w="2518" w:type="dxa"/>
            <w:tcBorders>
              <w:top w:val="nil"/>
            </w:tcBorders>
            <w:vAlign w:val="center"/>
          </w:tcPr>
          <w:p w:rsidR="00924252" w:rsidRPr="00614A5D" w:rsidRDefault="00924252" w:rsidP="0096783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4A5D">
              <w:rPr>
                <w:rFonts w:ascii="Arial" w:hAnsi="Arial" w:cs="Arial"/>
                <w:b/>
                <w:sz w:val="20"/>
                <w:szCs w:val="20"/>
              </w:rPr>
              <w:t xml:space="preserve">Mandataria </w:t>
            </w:r>
            <w:r w:rsidRPr="00614A5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14A5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14A5D">
              <w:rPr>
                <w:rFonts w:ascii="Arial" w:hAnsi="Arial" w:cs="Arial"/>
                <w:b/>
                <w:sz w:val="20"/>
                <w:szCs w:val="20"/>
              </w:rPr>
            </w:r>
            <w:r w:rsidRPr="00614A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14A5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A5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A5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A5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A5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A5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924252" w:rsidRPr="00614A5D" w:rsidRDefault="00924252" w:rsidP="00967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4A5D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14A5D">
              <w:rPr>
                <w:rFonts w:ascii="Arial" w:hAnsi="Arial" w:cs="Arial"/>
                <w:b/>
              </w:rPr>
              <w:instrText xml:space="preserve"> FORMTEXT </w:instrText>
            </w:r>
            <w:r w:rsidRPr="00614A5D">
              <w:rPr>
                <w:rFonts w:ascii="Arial" w:hAnsi="Arial" w:cs="Arial"/>
                <w:b/>
              </w:rPr>
            </w:r>
            <w:r w:rsidRPr="00614A5D">
              <w:rPr>
                <w:rFonts w:ascii="Arial" w:hAnsi="Arial" w:cs="Arial"/>
                <w:b/>
              </w:rPr>
              <w:fldChar w:fldCharType="separate"/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</w:rPr>
              <w:fldChar w:fldCharType="end"/>
            </w:r>
            <w:r w:rsidRPr="00614A5D">
              <w:rPr>
                <w:rFonts w:ascii="Arial" w:hAnsi="Arial" w:cs="Arial"/>
                <w:b/>
              </w:rPr>
              <w:t xml:space="preserve"> </w:t>
            </w:r>
            <w:r w:rsidRPr="00614A5D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924252" w:rsidRPr="00614A5D" w:rsidRDefault="00924252" w:rsidP="00967836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614A5D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14A5D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614A5D">
              <w:rPr>
                <w:rFonts w:ascii="Arial" w:hAnsi="Arial" w:cs="Arial"/>
                <w:b/>
                <w:noProof/>
              </w:rPr>
            </w:r>
            <w:r w:rsidRPr="00614A5D">
              <w:rPr>
                <w:rFonts w:ascii="Arial" w:hAnsi="Arial" w:cs="Arial"/>
                <w:b/>
                <w:noProof/>
              </w:rPr>
              <w:fldChar w:fldCharType="separate"/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fldChar w:fldCharType="end"/>
            </w:r>
            <w:r w:rsidRPr="00614A5D">
              <w:rPr>
                <w:rFonts w:ascii="Arial" w:hAnsi="Arial" w:cs="Arial"/>
                <w:b/>
                <w:noProof/>
              </w:rPr>
              <w:t xml:space="preserve"> %</w:t>
            </w:r>
          </w:p>
        </w:tc>
      </w:tr>
      <w:tr w:rsidR="00924252" w:rsidRPr="00614A5D" w:rsidTr="00924252">
        <w:trPr>
          <w:trHeight w:val="404"/>
        </w:trPr>
        <w:tc>
          <w:tcPr>
            <w:tcW w:w="2518" w:type="dxa"/>
            <w:vAlign w:val="center"/>
          </w:tcPr>
          <w:p w:rsidR="00924252" w:rsidRPr="00614A5D" w:rsidRDefault="00924252" w:rsidP="0096783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4A5D">
              <w:rPr>
                <w:rFonts w:ascii="Arial" w:hAnsi="Arial" w:cs="Arial"/>
                <w:b/>
                <w:sz w:val="20"/>
                <w:szCs w:val="20"/>
              </w:rPr>
              <w:t xml:space="preserve">Mandante   </w:t>
            </w:r>
            <w:r w:rsidRPr="00614A5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14A5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14A5D">
              <w:rPr>
                <w:rFonts w:ascii="Arial" w:hAnsi="Arial" w:cs="Arial"/>
                <w:b/>
                <w:sz w:val="20"/>
                <w:szCs w:val="20"/>
              </w:rPr>
            </w:r>
            <w:r w:rsidRPr="00614A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14A5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A5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A5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A5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A5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A5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924252" w:rsidRPr="00614A5D" w:rsidRDefault="00924252" w:rsidP="00967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4A5D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14A5D">
              <w:rPr>
                <w:rFonts w:ascii="Arial" w:hAnsi="Arial" w:cs="Arial"/>
                <w:b/>
              </w:rPr>
              <w:instrText xml:space="preserve"> FORMTEXT </w:instrText>
            </w:r>
            <w:r w:rsidRPr="00614A5D">
              <w:rPr>
                <w:rFonts w:ascii="Arial" w:hAnsi="Arial" w:cs="Arial"/>
                <w:b/>
              </w:rPr>
            </w:r>
            <w:r w:rsidRPr="00614A5D">
              <w:rPr>
                <w:rFonts w:ascii="Arial" w:hAnsi="Arial" w:cs="Arial"/>
                <w:b/>
              </w:rPr>
              <w:fldChar w:fldCharType="separate"/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</w:rPr>
              <w:fldChar w:fldCharType="end"/>
            </w:r>
            <w:r w:rsidRPr="00614A5D">
              <w:rPr>
                <w:rFonts w:ascii="Arial" w:hAnsi="Arial" w:cs="Arial"/>
                <w:b/>
              </w:rPr>
              <w:t xml:space="preserve"> </w:t>
            </w:r>
            <w:r w:rsidRPr="00614A5D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984" w:type="dxa"/>
            <w:vAlign w:val="center"/>
          </w:tcPr>
          <w:p w:rsidR="00924252" w:rsidRPr="00614A5D" w:rsidRDefault="00924252" w:rsidP="00967836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614A5D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14A5D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614A5D">
              <w:rPr>
                <w:rFonts w:ascii="Arial" w:hAnsi="Arial" w:cs="Arial"/>
                <w:b/>
                <w:noProof/>
              </w:rPr>
            </w:r>
            <w:r w:rsidRPr="00614A5D">
              <w:rPr>
                <w:rFonts w:ascii="Arial" w:hAnsi="Arial" w:cs="Arial"/>
                <w:b/>
                <w:noProof/>
              </w:rPr>
              <w:fldChar w:fldCharType="separate"/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fldChar w:fldCharType="end"/>
            </w:r>
            <w:r w:rsidRPr="00614A5D">
              <w:rPr>
                <w:rFonts w:ascii="Arial" w:hAnsi="Arial" w:cs="Arial"/>
                <w:b/>
                <w:noProof/>
              </w:rPr>
              <w:t xml:space="preserve"> %</w:t>
            </w:r>
          </w:p>
        </w:tc>
      </w:tr>
      <w:tr w:rsidR="00924252" w:rsidRPr="00614A5D" w:rsidTr="00924252">
        <w:trPr>
          <w:trHeight w:val="411"/>
        </w:trPr>
        <w:tc>
          <w:tcPr>
            <w:tcW w:w="2518" w:type="dxa"/>
            <w:vAlign w:val="center"/>
          </w:tcPr>
          <w:p w:rsidR="00924252" w:rsidRPr="00614A5D" w:rsidRDefault="00924252" w:rsidP="0096783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4A5D">
              <w:rPr>
                <w:rFonts w:ascii="Arial" w:hAnsi="Arial" w:cs="Arial"/>
                <w:b/>
                <w:sz w:val="20"/>
                <w:szCs w:val="20"/>
              </w:rPr>
              <w:t xml:space="preserve">Mandante   </w:t>
            </w:r>
            <w:r w:rsidRPr="00614A5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14A5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14A5D">
              <w:rPr>
                <w:rFonts w:ascii="Arial" w:hAnsi="Arial" w:cs="Arial"/>
                <w:b/>
                <w:sz w:val="20"/>
                <w:szCs w:val="20"/>
              </w:rPr>
            </w:r>
            <w:r w:rsidRPr="00614A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14A5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A5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A5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A5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A5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A5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924252" w:rsidRPr="00614A5D" w:rsidRDefault="00924252" w:rsidP="00967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4A5D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14A5D">
              <w:rPr>
                <w:rFonts w:ascii="Arial" w:hAnsi="Arial" w:cs="Arial"/>
                <w:b/>
              </w:rPr>
              <w:instrText xml:space="preserve"> FORMTEXT </w:instrText>
            </w:r>
            <w:r w:rsidRPr="00614A5D">
              <w:rPr>
                <w:rFonts w:ascii="Arial" w:hAnsi="Arial" w:cs="Arial"/>
                <w:b/>
              </w:rPr>
            </w:r>
            <w:r w:rsidRPr="00614A5D">
              <w:rPr>
                <w:rFonts w:ascii="Arial" w:hAnsi="Arial" w:cs="Arial"/>
                <w:b/>
              </w:rPr>
              <w:fldChar w:fldCharType="separate"/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</w:rPr>
              <w:fldChar w:fldCharType="end"/>
            </w:r>
            <w:r w:rsidRPr="00614A5D">
              <w:rPr>
                <w:rFonts w:ascii="Arial" w:hAnsi="Arial" w:cs="Arial"/>
                <w:b/>
              </w:rPr>
              <w:t xml:space="preserve"> </w:t>
            </w:r>
            <w:r w:rsidRPr="00614A5D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984" w:type="dxa"/>
            <w:vAlign w:val="center"/>
          </w:tcPr>
          <w:p w:rsidR="00924252" w:rsidRPr="00614A5D" w:rsidRDefault="00924252" w:rsidP="00967836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614A5D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14A5D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614A5D">
              <w:rPr>
                <w:rFonts w:ascii="Arial" w:hAnsi="Arial" w:cs="Arial"/>
                <w:b/>
                <w:noProof/>
              </w:rPr>
            </w:r>
            <w:r w:rsidRPr="00614A5D">
              <w:rPr>
                <w:rFonts w:ascii="Arial" w:hAnsi="Arial" w:cs="Arial"/>
                <w:b/>
                <w:noProof/>
              </w:rPr>
              <w:fldChar w:fldCharType="separate"/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fldChar w:fldCharType="end"/>
            </w:r>
            <w:r w:rsidRPr="00614A5D">
              <w:rPr>
                <w:rFonts w:ascii="Arial" w:hAnsi="Arial" w:cs="Arial"/>
                <w:b/>
                <w:noProof/>
              </w:rPr>
              <w:t xml:space="preserve"> %</w:t>
            </w:r>
          </w:p>
        </w:tc>
      </w:tr>
      <w:tr w:rsidR="00924252" w:rsidRPr="00614A5D" w:rsidTr="00924252">
        <w:trPr>
          <w:trHeight w:val="542"/>
        </w:trPr>
        <w:tc>
          <w:tcPr>
            <w:tcW w:w="2518" w:type="dxa"/>
            <w:vAlign w:val="center"/>
          </w:tcPr>
          <w:p w:rsidR="00924252" w:rsidRPr="00614A5D" w:rsidRDefault="00924252" w:rsidP="0096783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4A5D">
              <w:rPr>
                <w:rFonts w:ascii="Arial" w:hAnsi="Arial" w:cs="Arial"/>
                <w:b/>
                <w:sz w:val="20"/>
                <w:szCs w:val="20"/>
              </w:rPr>
              <w:t xml:space="preserve">Mandante   </w:t>
            </w:r>
            <w:r w:rsidRPr="00614A5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14A5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14A5D">
              <w:rPr>
                <w:rFonts w:ascii="Arial" w:hAnsi="Arial" w:cs="Arial"/>
                <w:b/>
                <w:sz w:val="20"/>
                <w:szCs w:val="20"/>
              </w:rPr>
            </w:r>
            <w:r w:rsidRPr="00614A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14A5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A5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A5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A5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A5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A5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924252" w:rsidRPr="00614A5D" w:rsidRDefault="00924252" w:rsidP="00967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4A5D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14A5D">
              <w:rPr>
                <w:rFonts w:ascii="Arial" w:hAnsi="Arial" w:cs="Arial"/>
                <w:b/>
              </w:rPr>
              <w:instrText xml:space="preserve"> FORMTEXT </w:instrText>
            </w:r>
            <w:r w:rsidRPr="00614A5D">
              <w:rPr>
                <w:rFonts w:ascii="Arial" w:hAnsi="Arial" w:cs="Arial"/>
                <w:b/>
              </w:rPr>
            </w:r>
            <w:r w:rsidRPr="00614A5D">
              <w:rPr>
                <w:rFonts w:ascii="Arial" w:hAnsi="Arial" w:cs="Arial"/>
                <w:b/>
              </w:rPr>
              <w:fldChar w:fldCharType="separate"/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</w:rPr>
              <w:fldChar w:fldCharType="end"/>
            </w:r>
            <w:r w:rsidRPr="00614A5D">
              <w:rPr>
                <w:rFonts w:ascii="Arial" w:hAnsi="Arial" w:cs="Arial"/>
                <w:b/>
              </w:rPr>
              <w:t xml:space="preserve"> </w:t>
            </w:r>
            <w:r w:rsidRPr="00614A5D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984" w:type="dxa"/>
            <w:vAlign w:val="center"/>
          </w:tcPr>
          <w:p w:rsidR="00924252" w:rsidRPr="00614A5D" w:rsidRDefault="00924252" w:rsidP="00967836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614A5D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14A5D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614A5D">
              <w:rPr>
                <w:rFonts w:ascii="Arial" w:hAnsi="Arial" w:cs="Arial"/>
                <w:b/>
                <w:noProof/>
              </w:rPr>
            </w:r>
            <w:r w:rsidRPr="00614A5D">
              <w:rPr>
                <w:rFonts w:ascii="Arial" w:hAnsi="Arial" w:cs="Arial"/>
                <w:b/>
                <w:noProof/>
              </w:rPr>
              <w:fldChar w:fldCharType="separate"/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fldChar w:fldCharType="end"/>
            </w:r>
            <w:r w:rsidRPr="00614A5D">
              <w:rPr>
                <w:rFonts w:ascii="Arial" w:hAnsi="Arial" w:cs="Arial"/>
                <w:b/>
                <w:noProof/>
              </w:rPr>
              <w:t xml:space="preserve"> %</w:t>
            </w:r>
          </w:p>
        </w:tc>
      </w:tr>
      <w:tr w:rsidR="00924252" w:rsidRPr="00614A5D" w:rsidTr="00924252">
        <w:trPr>
          <w:trHeight w:val="542"/>
        </w:trPr>
        <w:tc>
          <w:tcPr>
            <w:tcW w:w="2518" w:type="dxa"/>
            <w:vAlign w:val="center"/>
          </w:tcPr>
          <w:p w:rsidR="00924252" w:rsidRPr="00614A5D" w:rsidRDefault="00924252" w:rsidP="0096783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4A5D">
              <w:rPr>
                <w:rFonts w:ascii="Arial" w:hAnsi="Arial" w:cs="Arial"/>
                <w:b/>
                <w:sz w:val="20"/>
                <w:szCs w:val="20"/>
              </w:rPr>
              <w:t xml:space="preserve">Mandante   </w:t>
            </w:r>
            <w:r w:rsidRPr="00614A5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14A5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14A5D">
              <w:rPr>
                <w:rFonts w:ascii="Arial" w:hAnsi="Arial" w:cs="Arial"/>
                <w:b/>
                <w:sz w:val="20"/>
                <w:szCs w:val="20"/>
              </w:rPr>
            </w:r>
            <w:r w:rsidRPr="00614A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14A5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A5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A5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A5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A5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A5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924252" w:rsidRPr="00614A5D" w:rsidRDefault="00924252" w:rsidP="00967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4A5D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14A5D">
              <w:rPr>
                <w:rFonts w:ascii="Arial" w:hAnsi="Arial" w:cs="Arial"/>
                <w:b/>
              </w:rPr>
              <w:instrText xml:space="preserve"> FORMTEXT </w:instrText>
            </w:r>
            <w:r w:rsidRPr="00614A5D">
              <w:rPr>
                <w:rFonts w:ascii="Arial" w:hAnsi="Arial" w:cs="Arial"/>
                <w:b/>
              </w:rPr>
            </w:r>
            <w:r w:rsidRPr="00614A5D">
              <w:rPr>
                <w:rFonts w:ascii="Arial" w:hAnsi="Arial" w:cs="Arial"/>
                <w:b/>
              </w:rPr>
              <w:fldChar w:fldCharType="separate"/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</w:rPr>
              <w:fldChar w:fldCharType="end"/>
            </w:r>
            <w:r w:rsidRPr="00614A5D">
              <w:rPr>
                <w:rFonts w:ascii="Arial" w:hAnsi="Arial" w:cs="Arial"/>
                <w:b/>
              </w:rPr>
              <w:t xml:space="preserve"> </w:t>
            </w:r>
            <w:r w:rsidRPr="00614A5D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984" w:type="dxa"/>
            <w:vAlign w:val="center"/>
          </w:tcPr>
          <w:p w:rsidR="00924252" w:rsidRPr="00614A5D" w:rsidRDefault="00924252" w:rsidP="00967836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614A5D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14A5D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614A5D">
              <w:rPr>
                <w:rFonts w:ascii="Arial" w:hAnsi="Arial" w:cs="Arial"/>
                <w:b/>
                <w:noProof/>
              </w:rPr>
            </w:r>
            <w:r w:rsidRPr="00614A5D">
              <w:rPr>
                <w:rFonts w:ascii="Arial" w:hAnsi="Arial" w:cs="Arial"/>
                <w:b/>
                <w:noProof/>
              </w:rPr>
              <w:fldChar w:fldCharType="separate"/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fldChar w:fldCharType="end"/>
            </w:r>
            <w:r w:rsidRPr="00614A5D">
              <w:rPr>
                <w:rFonts w:ascii="Arial" w:hAnsi="Arial" w:cs="Arial"/>
                <w:b/>
                <w:noProof/>
              </w:rPr>
              <w:t xml:space="preserve"> %</w:t>
            </w:r>
          </w:p>
        </w:tc>
      </w:tr>
      <w:tr w:rsidR="00924252" w:rsidRPr="00614A5D" w:rsidTr="00924252">
        <w:trPr>
          <w:trHeight w:val="542"/>
        </w:trPr>
        <w:tc>
          <w:tcPr>
            <w:tcW w:w="2518" w:type="dxa"/>
            <w:vAlign w:val="center"/>
          </w:tcPr>
          <w:p w:rsidR="00924252" w:rsidRPr="00614A5D" w:rsidRDefault="00924252" w:rsidP="0096783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4A5D">
              <w:rPr>
                <w:rFonts w:ascii="Arial" w:hAnsi="Arial" w:cs="Arial"/>
                <w:b/>
                <w:sz w:val="20"/>
                <w:szCs w:val="20"/>
              </w:rPr>
              <w:t xml:space="preserve">Mandante   </w:t>
            </w:r>
            <w:r w:rsidRPr="00614A5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14A5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14A5D">
              <w:rPr>
                <w:rFonts w:ascii="Arial" w:hAnsi="Arial" w:cs="Arial"/>
                <w:b/>
                <w:sz w:val="20"/>
                <w:szCs w:val="20"/>
              </w:rPr>
            </w:r>
            <w:r w:rsidRPr="00614A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14A5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A5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A5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A5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A5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A5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924252" w:rsidRPr="00614A5D" w:rsidRDefault="00924252" w:rsidP="00967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4A5D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14A5D">
              <w:rPr>
                <w:rFonts w:ascii="Arial" w:hAnsi="Arial" w:cs="Arial"/>
                <w:b/>
              </w:rPr>
              <w:instrText xml:space="preserve"> FORMTEXT </w:instrText>
            </w:r>
            <w:r w:rsidRPr="00614A5D">
              <w:rPr>
                <w:rFonts w:ascii="Arial" w:hAnsi="Arial" w:cs="Arial"/>
                <w:b/>
              </w:rPr>
            </w:r>
            <w:r w:rsidRPr="00614A5D">
              <w:rPr>
                <w:rFonts w:ascii="Arial" w:hAnsi="Arial" w:cs="Arial"/>
                <w:b/>
              </w:rPr>
              <w:fldChar w:fldCharType="separate"/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</w:rPr>
              <w:fldChar w:fldCharType="end"/>
            </w:r>
            <w:r w:rsidRPr="00614A5D">
              <w:rPr>
                <w:rFonts w:ascii="Arial" w:hAnsi="Arial" w:cs="Arial"/>
                <w:b/>
              </w:rPr>
              <w:t xml:space="preserve"> </w:t>
            </w:r>
            <w:r w:rsidRPr="00614A5D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984" w:type="dxa"/>
            <w:vAlign w:val="center"/>
          </w:tcPr>
          <w:p w:rsidR="00924252" w:rsidRPr="00614A5D" w:rsidRDefault="00924252" w:rsidP="00967836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614A5D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14A5D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614A5D">
              <w:rPr>
                <w:rFonts w:ascii="Arial" w:hAnsi="Arial" w:cs="Arial"/>
                <w:b/>
                <w:noProof/>
              </w:rPr>
            </w:r>
            <w:r w:rsidRPr="00614A5D">
              <w:rPr>
                <w:rFonts w:ascii="Arial" w:hAnsi="Arial" w:cs="Arial"/>
                <w:b/>
                <w:noProof/>
              </w:rPr>
              <w:fldChar w:fldCharType="separate"/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fldChar w:fldCharType="end"/>
            </w:r>
            <w:r w:rsidRPr="00614A5D">
              <w:rPr>
                <w:rFonts w:ascii="Arial" w:hAnsi="Arial" w:cs="Arial"/>
                <w:b/>
                <w:noProof/>
              </w:rPr>
              <w:t xml:space="preserve"> %</w:t>
            </w:r>
          </w:p>
        </w:tc>
      </w:tr>
    </w:tbl>
    <w:p w:rsidR="00924252" w:rsidRDefault="00924252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24252" w:rsidRDefault="00924252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24252" w:rsidRDefault="00924252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24252" w:rsidRDefault="00924252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24252" w:rsidRDefault="00924252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24252" w:rsidRDefault="00924252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24252" w:rsidRDefault="00924252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24252" w:rsidRDefault="00924252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24252" w:rsidRDefault="00924252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24252" w:rsidRDefault="00924252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785D93" w:rsidRPr="005036E4" w:rsidRDefault="00924252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 xml:space="preserve"> </w:t>
      </w:r>
      <w:r w:rsidR="00785D93" w:rsidRPr="005036E4">
        <w:rPr>
          <w:rFonts w:ascii="Arial" w:hAnsi="Arial" w:cs="Arial"/>
          <w:i/>
          <w:sz w:val="20"/>
          <w:szCs w:val="20"/>
        </w:rPr>
        <w:t>[</w:t>
      </w:r>
      <w:r w:rsidR="00785D93">
        <w:rPr>
          <w:rFonts w:ascii="Arial" w:hAnsi="Arial" w:cs="Arial"/>
          <w:b/>
          <w:i/>
          <w:sz w:val="20"/>
          <w:szCs w:val="20"/>
          <w:u w:val="single"/>
        </w:rPr>
        <w:t>n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>el caso in cui la presente dichiarazione sia resa dall'Impresa mandataria/mandante di un Raggruppamento temporaneo</w:t>
      </w:r>
      <w:r w:rsidR="00785D93"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="00785D93" w:rsidRPr="005036E4">
        <w:rPr>
          <w:rFonts w:ascii="Arial" w:hAnsi="Arial" w:cs="Arial"/>
          <w:i/>
          <w:sz w:val="20"/>
          <w:szCs w:val="20"/>
        </w:rPr>
        <w:t xml:space="preserve"> </w:t>
      </w:r>
      <w:r w:rsidR="00785D93"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="00785D93" w:rsidRPr="00C80DFF">
        <w:rPr>
          <w:rFonts w:ascii="Arial" w:hAnsi="Arial" w:cs="Arial"/>
          <w:sz w:val="20"/>
          <w:szCs w:val="20"/>
        </w:rPr>
        <w:t>Raggruppamenti temporanei</w:t>
      </w:r>
      <w:r w:rsidR="00785D93">
        <w:rPr>
          <w:rFonts w:ascii="Arial" w:hAnsi="Arial" w:cs="Arial"/>
          <w:sz w:val="20"/>
          <w:szCs w:val="20"/>
        </w:rPr>
        <w:t>;</w:t>
      </w:r>
    </w:p>
    <w:p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mandante di un Raggruppamento temporaneo da costituirsi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:rsidTr="00EE3F54">
        <w:tc>
          <w:tcPr>
            <w:tcW w:w="9214" w:type="dxa"/>
            <w:shd w:val="clear" w:color="auto" w:fill="00529E"/>
            <w:vAlign w:val="center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785D93" w:rsidRPr="005036E4" w:rsidTr="00EE3F54">
        <w:tc>
          <w:tcPr>
            <w:tcW w:w="9214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:rsidTr="00EE3F54">
        <w:tc>
          <w:tcPr>
            <w:tcW w:w="2694" w:type="dxa"/>
            <w:shd w:val="clear" w:color="auto" w:fill="00529E"/>
            <w:vAlign w:val="center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EE3F54">
        <w:trPr>
          <w:trHeight w:val="622"/>
        </w:trPr>
        <w:tc>
          <w:tcPr>
            <w:tcW w:w="9214" w:type="dxa"/>
            <w:gridSpan w:val="3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Default="00785D93" w:rsidP="00A01D65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:rsidR="00785D93" w:rsidRDefault="00785D93" w:rsidP="00A01D65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6A789A">
        <w:rPr>
          <w:rFonts w:ascii="Arial" w:hAnsi="Arial" w:cs="Arial"/>
          <w:sz w:val="20"/>
          <w:szCs w:val="20"/>
        </w:rPr>
      </w:r>
      <w:r w:rsidR="006A789A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:rsidR="00785D93" w:rsidRPr="00182F1A" w:rsidRDefault="00785D93" w:rsidP="00A01D65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6A789A">
        <w:rPr>
          <w:rFonts w:ascii="Arial" w:hAnsi="Arial" w:cs="Arial"/>
          <w:sz w:val="20"/>
          <w:szCs w:val="20"/>
        </w:rPr>
      </w:r>
      <w:r w:rsidR="006A789A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785D93" w:rsidRPr="005036E4" w:rsidTr="00C5056E">
        <w:tc>
          <w:tcPr>
            <w:tcW w:w="1722" w:type="pct"/>
            <w:shd w:val="clear" w:color="auto" w:fill="00529E"/>
            <w:vAlign w:val="center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:rsidTr="00C5056E">
        <w:tc>
          <w:tcPr>
            <w:tcW w:w="1722" w:type="pct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C5056E">
        <w:tc>
          <w:tcPr>
            <w:tcW w:w="1722" w:type="pct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C5056E">
        <w:tc>
          <w:tcPr>
            <w:tcW w:w="1722" w:type="pct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C5056E">
        <w:tc>
          <w:tcPr>
            <w:tcW w:w="1722" w:type="pct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C5056E">
        <w:tc>
          <w:tcPr>
            <w:tcW w:w="1722" w:type="pct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C5056E">
        <w:tc>
          <w:tcPr>
            <w:tcW w:w="1722" w:type="pct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C5056E">
        <w:tc>
          <w:tcPr>
            <w:tcW w:w="5000" w:type="pct"/>
            <w:gridSpan w:val="3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C5056E">
        <w:tc>
          <w:tcPr>
            <w:tcW w:w="5000" w:type="pct"/>
            <w:gridSpan w:val="3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temporaneo, ovvero singolarmente e quale componente di un R</w:t>
      </w:r>
      <w:r w:rsidR="00C5056E">
        <w:rPr>
          <w:rFonts w:ascii="Arial" w:hAnsi="Arial" w:cs="Arial"/>
          <w:sz w:val="20"/>
          <w:szCs w:val="20"/>
        </w:rPr>
        <w:t>aggruppamento</w:t>
      </w:r>
      <w:r w:rsidRPr="00294C82">
        <w:rPr>
          <w:rFonts w:ascii="Arial" w:hAnsi="Arial" w:cs="Arial"/>
          <w:sz w:val="20"/>
          <w:szCs w:val="20"/>
        </w:rPr>
        <w:t>;</w:t>
      </w:r>
    </w:p>
    <w:p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785D93" w:rsidRPr="00294C82" w:rsidRDefault="00785D93" w:rsidP="00A01D65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BC6AB1" w:rsidRDefault="0046321D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 xml:space="preserve">Denominazione ufficio dell’Agenzia delle entrate di competenza (es. Direzione Provinciale I di Roma - ufficio </w:t>
            </w: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A01D65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A01D65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A01D65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5056E" w:rsidRDefault="00C5056E" w:rsidP="00C5056E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</w:p>
    <w:p w:rsidR="00C5056E" w:rsidRPr="00182F1A" w:rsidRDefault="00C5056E" w:rsidP="00C5056E">
      <w:pPr>
        <w:numPr>
          <w:ilvl w:val="0"/>
          <w:numId w:val="1"/>
        </w:numPr>
        <w:tabs>
          <w:tab w:val="clear" w:pos="2061"/>
          <w:tab w:val="num" w:pos="560"/>
          <w:tab w:val="num" w:pos="1637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l’offerta presentata è conforme a quanto richiesto nella documentazione facente parte della procedura;</w:t>
      </w:r>
    </w:p>
    <w:p w:rsidR="00C5056E" w:rsidRPr="00182F1A" w:rsidRDefault="00C5056E" w:rsidP="00C5056E">
      <w:pPr>
        <w:numPr>
          <w:ilvl w:val="0"/>
          <w:numId w:val="1"/>
        </w:numPr>
        <w:tabs>
          <w:tab w:val="clear" w:pos="2061"/>
          <w:tab w:val="num" w:pos="560"/>
          <w:tab w:val="num" w:pos="1637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Pr="000319D2">
        <w:rPr>
          <w:rFonts w:ascii="Arial" w:hAnsi="Arial" w:cs="Arial"/>
          <w:sz w:val="20"/>
          <w:szCs w:val="20"/>
        </w:rPr>
        <w:t>delle prestazioni</w:t>
      </w:r>
      <w:r w:rsidRPr="00182F1A">
        <w:rPr>
          <w:rFonts w:ascii="Arial" w:hAnsi="Arial" w:cs="Arial"/>
          <w:sz w:val="20"/>
          <w:szCs w:val="20"/>
        </w:rPr>
        <w:t>;</w:t>
      </w:r>
    </w:p>
    <w:p w:rsidR="00C5056E" w:rsidRPr="000319D2" w:rsidRDefault="00C5056E" w:rsidP="00C5056E">
      <w:pPr>
        <w:numPr>
          <w:ilvl w:val="0"/>
          <w:numId w:val="1"/>
        </w:numPr>
        <w:tabs>
          <w:tab w:val="clear" w:pos="2061"/>
          <w:tab w:val="num" w:pos="560"/>
          <w:tab w:val="num" w:pos="1637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319D2">
        <w:rPr>
          <w:rFonts w:ascii="Arial" w:hAnsi="Arial" w:cs="Arial"/>
          <w:sz w:val="20"/>
          <w:szCs w:val="20"/>
        </w:rPr>
        <w:lastRenderedPageBreak/>
        <w:t>che l’offerta economica presentata è remunerativa giacché per la sua formulazione ha preso atto e tenuto conto:</w:t>
      </w:r>
    </w:p>
    <w:p w:rsidR="00C5056E" w:rsidRPr="000319D2" w:rsidRDefault="00C5056E" w:rsidP="00C5056E">
      <w:pPr>
        <w:pStyle w:val="Paragrafoelenco"/>
        <w:numPr>
          <w:ilvl w:val="0"/>
          <w:numId w:val="74"/>
        </w:numPr>
        <w:spacing w:before="120" w:after="0" w:line="280" w:lineRule="exact"/>
        <w:ind w:left="1134" w:right="11" w:hanging="283"/>
        <w:jc w:val="both"/>
        <w:rPr>
          <w:rFonts w:ascii="Arial" w:hAnsi="Arial" w:cs="Arial"/>
          <w:sz w:val="20"/>
          <w:szCs w:val="20"/>
        </w:rPr>
      </w:pPr>
      <w:r w:rsidRPr="000319D2">
        <w:rPr>
          <w:rFonts w:ascii="Arial" w:hAnsi="Arial" w:cs="Arial"/>
          <w:sz w:val="20"/>
          <w:szCs w:val="20"/>
        </w:rPr>
        <w:t>delle condizioni contrattuali e degli oneri compresi quelli eventuali relativi alla raccolta, trasporto e smaltimento dei rifiuti e/o residui di lavorazione nonché degli obblighi e degli oneri relativi alle disposizioni in materia di sicurezza, di assicurazione, di condizioni di lavoro e di previdenza e assistenza in vigore nel luogo dove devono essere eseguiti i lavori;</w:t>
      </w:r>
    </w:p>
    <w:p w:rsidR="00C5056E" w:rsidRPr="00013C33" w:rsidRDefault="00C5056E" w:rsidP="00C5056E">
      <w:pPr>
        <w:pStyle w:val="Paragrafoelenco"/>
        <w:numPr>
          <w:ilvl w:val="0"/>
          <w:numId w:val="74"/>
        </w:numPr>
        <w:spacing w:before="120" w:after="0" w:line="280" w:lineRule="exact"/>
        <w:ind w:left="1134" w:right="11" w:hanging="283"/>
        <w:jc w:val="both"/>
        <w:rPr>
          <w:rFonts w:ascii="Arial" w:hAnsi="Arial" w:cs="Arial"/>
          <w:sz w:val="20"/>
          <w:szCs w:val="20"/>
        </w:rPr>
      </w:pPr>
      <w:r w:rsidRPr="000319D2">
        <w:rPr>
          <w:rFonts w:ascii="Arial" w:hAnsi="Arial" w:cs="Arial"/>
          <w:sz w:val="20"/>
          <w:szCs w:val="20"/>
        </w:rPr>
        <w:t>di tutte le circostanze generali, particolari e locali, nessuna esclusa ed eccettuata, che possono avere influito o influire sia sull’esecuzione delle prestazioni oggetto dell’appalto, sia sulla determinazione della propria offerta;</w:t>
      </w:r>
    </w:p>
    <w:p w:rsidR="00C5056E" w:rsidRPr="00013C33" w:rsidRDefault="00C5056E" w:rsidP="00C5056E">
      <w:pPr>
        <w:numPr>
          <w:ilvl w:val="0"/>
          <w:numId w:val="1"/>
        </w:numPr>
        <w:tabs>
          <w:tab w:val="clear" w:pos="2061"/>
          <w:tab w:val="num" w:pos="560"/>
          <w:tab w:val="num" w:pos="1637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13C33">
        <w:rPr>
          <w:rFonts w:ascii="Arial" w:hAnsi="Arial" w:cs="Arial"/>
          <w:sz w:val="20"/>
          <w:szCs w:val="20"/>
        </w:rPr>
        <w:t>di accettare, senza condizione o riserva alcuna, tutte le norme e disposizioni contenute nella documentazione gara (ivi comprese tutte le risposte agli eventuali chiarimenti richiesti dalle Imprese invitate e le eventuali rettifiche alla documentazione di gara), nonché nella documentazione progettuale;</w:t>
      </w:r>
    </w:p>
    <w:p w:rsidR="00C5056E" w:rsidRPr="00013C33" w:rsidRDefault="00C5056E" w:rsidP="00C5056E">
      <w:pPr>
        <w:numPr>
          <w:ilvl w:val="0"/>
          <w:numId w:val="1"/>
        </w:numPr>
        <w:tabs>
          <w:tab w:val="clear" w:pos="2061"/>
          <w:tab w:val="num" w:pos="560"/>
          <w:tab w:val="num" w:pos="1637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13C33">
        <w:rPr>
          <w:rFonts w:ascii="Arial" w:hAnsi="Arial" w:cs="Arial"/>
          <w:sz w:val="20"/>
          <w:szCs w:val="20"/>
        </w:rPr>
        <w:t>dichiara di aver effettuato uno studio approfondito del progetto esecutivo posto a base di gara e di ritenere tale progetto adeguato e realizzabile per il prezzo corrispondente all’offerta presentata;</w:t>
      </w:r>
    </w:p>
    <w:p w:rsidR="00C5056E" w:rsidRPr="00013C33" w:rsidRDefault="00C5056E" w:rsidP="00C5056E">
      <w:pPr>
        <w:numPr>
          <w:ilvl w:val="0"/>
          <w:numId w:val="1"/>
        </w:numPr>
        <w:tabs>
          <w:tab w:val="clear" w:pos="2061"/>
          <w:tab w:val="num" w:pos="560"/>
          <w:tab w:val="num" w:pos="1637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13C33">
        <w:rPr>
          <w:rFonts w:ascii="Arial" w:hAnsi="Arial" w:cs="Arial"/>
          <w:sz w:val="20"/>
          <w:szCs w:val="20"/>
        </w:rPr>
        <w:t xml:space="preserve"> di prendere atto che le indicazioni delle voci e quantità riportate nel computo metrico non hanno valore negoziale essendo il prezzo, determinato attraverso lo stesso, convenuto a corpo e, pertanto, fisso ed invariabile, ai sensi dell’articolo 59, comma 5-bis, del D.lgs 50/2016 e s.m.i. Pertanto, resta a carico del concorrente stesso l’obbligo di computare, in sede di predisposizione della propria offerta, l’intera opera, facendo riferimento agli elaborati progettuali.</w:t>
      </w:r>
    </w:p>
    <w:p w:rsidR="00C5056E" w:rsidRDefault="00C5056E" w:rsidP="00C5056E">
      <w:pPr>
        <w:numPr>
          <w:ilvl w:val="0"/>
          <w:numId w:val="1"/>
        </w:numPr>
        <w:tabs>
          <w:tab w:val="clear" w:pos="2061"/>
          <w:tab w:val="num" w:pos="560"/>
          <w:tab w:val="num" w:pos="1637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13C33">
        <w:rPr>
          <w:rFonts w:ascii="Arial" w:hAnsi="Arial" w:cs="Arial"/>
          <w:sz w:val="20"/>
          <w:szCs w:val="20"/>
        </w:rPr>
        <w:t xml:space="preserve"> di aver preso visione del Piano di Sicurezza che si ritiene incondizionatamente eseguibile e di obbligarsi ad ottemperare a quanto previsto in tema di piani di sicurezza ex D.Lgs. n. 81/2008 e s.m.i., assumendo i relativi oneri ed obblighi, nonché di obbligarsi, a proprie spese e prima della consegna dei lavori, alla redazione e trasmissione del piano operativo di sicurezza di cui all’articolo 89, comma 1, lettera h), e al punto 3.2 dell’allegato XV, al decreto legislativo n. 81 del 2008 e s.m.i.;</w:t>
      </w:r>
    </w:p>
    <w:p w:rsidR="00B31E1A" w:rsidRPr="00B31E1A" w:rsidRDefault="00B31E1A" w:rsidP="00B31E1A">
      <w:pPr>
        <w:numPr>
          <w:ilvl w:val="0"/>
          <w:numId w:val="1"/>
        </w:numPr>
        <w:tabs>
          <w:tab w:val="clear" w:pos="2061"/>
          <w:tab w:val="num" w:pos="560"/>
          <w:tab w:val="num" w:pos="1637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47550B">
        <w:rPr>
          <w:rFonts w:ascii="Arial" w:hAnsi="Arial" w:cs="Arial"/>
          <w:sz w:val="20"/>
          <w:szCs w:val="20"/>
        </w:rPr>
        <w:t>dichiara che le proposte tecniche sono coerenti con il progetto esecutivo posto a</w:t>
      </w:r>
      <w:r>
        <w:rPr>
          <w:rFonts w:ascii="Arial" w:hAnsi="Arial" w:cs="Arial"/>
          <w:sz w:val="20"/>
          <w:szCs w:val="20"/>
        </w:rPr>
        <w:t xml:space="preserve"> base di appalto, e che o</w:t>
      </w:r>
      <w:r w:rsidRPr="0047550B">
        <w:rPr>
          <w:rFonts w:ascii="Arial" w:hAnsi="Arial" w:cs="Arial"/>
          <w:sz w:val="20"/>
          <w:szCs w:val="20"/>
        </w:rPr>
        <w:t>gni proposta tecnica introdotta è già ricompresa nel prezzo offerto e nei tempi previsti per la realizzazione dell’opera</w:t>
      </w:r>
      <w:r>
        <w:rPr>
          <w:rFonts w:ascii="Arial" w:hAnsi="Arial" w:cs="Arial"/>
          <w:sz w:val="20"/>
          <w:szCs w:val="20"/>
        </w:rPr>
        <w:t>;</w:t>
      </w:r>
    </w:p>
    <w:p w:rsidR="00C5056E" w:rsidRPr="00013C33" w:rsidRDefault="00C5056E" w:rsidP="00C5056E">
      <w:pPr>
        <w:numPr>
          <w:ilvl w:val="0"/>
          <w:numId w:val="1"/>
        </w:numPr>
        <w:tabs>
          <w:tab w:val="clear" w:pos="2061"/>
          <w:tab w:val="num" w:pos="560"/>
          <w:tab w:val="num" w:pos="1637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13C33">
        <w:rPr>
          <w:rFonts w:ascii="Arial" w:hAnsi="Arial" w:cs="Arial"/>
          <w:sz w:val="20"/>
          <w:szCs w:val="20"/>
        </w:rPr>
        <w:t>di aver tenuto conto, nel formulare la propria offerta, di eventuali maggiorazioni per lievitazione dei prezzi che dovessero intervenire durante l’erogazione delle prestazioni oggetto dell’appalto, rinunciando fin d’ora a qualsiasi azione o eccezione in merito;</w:t>
      </w:r>
    </w:p>
    <w:p w:rsidR="00C5056E" w:rsidRPr="00013C33" w:rsidRDefault="00C5056E" w:rsidP="00C5056E">
      <w:pPr>
        <w:numPr>
          <w:ilvl w:val="0"/>
          <w:numId w:val="1"/>
        </w:numPr>
        <w:tabs>
          <w:tab w:val="clear" w:pos="2061"/>
          <w:tab w:val="num" w:pos="560"/>
          <w:tab w:val="num" w:pos="1637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13C33">
        <w:rPr>
          <w:rFonts w:ascii="Arial" w:hAnsi="Arial" w:cs="Arial"/>
          <w:sz w:val="20"/>
          <w:szCs w:val="20"/>
        </w:rPr>
        <w:t>che l’operatore economico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C5056E" w:rsidRPr="00013C33" w:rsidRDefault="00C5056E" w:rsidP="00C5056E">
      <w:pPr>
        <w:numPr>
          <w:ilvl w:val="0"/>
          <w:numId w:val="1"/>
        </w:numPr>
        <w:tabs>
          <w:tab w:val="clear" w:pos="2061"/>
          <w:tab w:val="num" w:pos="560"/>
          <w:tab w:val="num" w:pos="1637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13C33">
        <w:rPr>
          <w:rFonts w:ascii="Arial" w:hAnsi="Arial" w:cs="Arial"/>
          <w:sz w:val="20"/>
          <w:szCs w:val="20"/>
        </w:rPr>
        <w:t>che, in caso di fornitura di beni, gli stessi non sono stati prodotti mediante l’utilizzo di manodopera minorile in condizioni di sfruttamento;</w:t>
      </w:r>
    </w:p>
    <w:p w:rsidR="00C5056E" w:rsidRPr="00013C33" w:rsidRDefault="00C5056E" w:rsidP="00C5056E">
      <w:pPr>
        <w:numPr>
          <w:ilvl w:val="0"/>
          <w:numId w:val="1"/>
        </w:numPr>
        <w:tabs>
          <w:tab w:val="clear" w:pos="2061"/>
          <w:tab w:val="num" w:pos="560"/>
          <w:tab w:val="num" w:pos="1637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13C33">
        <w:rPr>
          <w:rFonts w:ascii="Arial" w:hAnsi="Arial" w:cs="Arial"/>
          <w:sz w:val="20"/>
          <w:szCs w:val="20"/>
        </w:rPr>
        <w:t xml:space="preserve">di avere accertato l’esistenza e la reperibilità sul mercato dei materiali e della mano d’opera da impiegare nei lavori, in relazione ai tempi previsti per l’esecuzione degli stessi; </w:t>
      </w:r>
    </w:p>
    <w:p w:rsidR="00C5056E" w:rsidRPr="00013C33" w:rsidRDefault="00C5056E" w:rsidP="00C5056E">
      <w:pPr>
        <w:numPr>
          <w:ilvl w:val="0"/>
          <w:numId w:val="1"/>
        </w:numPr>
        <w:tabs>
          <w:tab w:val="clear" w:pos="2061"/>
          <w:tab w:val="num" w:pos="560"/>
          <w:tab w:val="num" w:pos="1637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13C33">
        <w:rPr>
          <w:rFonts w:ascii="Arial" w:hAnsi="Arial" w:cs="Arial"/>
          <w:sz w:val="20"/>
          <w:szCs w:val="20"/>
        </w:rPr>
        <w:t xml:space="preserve">di essere consapevole che gli eventuali maggiori oneri derivanti dalla necessità di osservare le norme nonché le prescrizioni tecniche e di sicurezza che dovessero entrare in vigore successivamente alla stipula del contratto, resteranno ad esclusivo carico dell’Impresa dell’operatore economico </w:t>
      </w:r>
      <w:r w:rsidRPr="00013C33">
        <w:rPr>
          <w:rFonts w:ascii="Arial" w:hAnsi="Arial" w:cs="Arial"/>
          <w:sz w:val="20"/>
          <w:szCs w:val="20"/>
        </w:rPr>
        <w:lastRenderedPageBreak/>
        <w:t>aggiudicatario - intendendosi in ogni caso remunerati con il corrispettivo contrattuale indicato nel contratto – e che non potrà, pertanto, avanzare pretesa di compensi a tal titolo nei confronti della Stazione appaltante, assumendosene ogni relativa alea</w:t>
      </w:r>
      <w:r>
        <w:rPr>
          <w:rFonts w:ascii="Arial" w:hAnsi="Arial" w:cs="Arial"/>
          <w:sz w:val="20"/>
          <w:szCs w:val="20"/>
        </w:rPr>
        <w:t>;</w:t>
      </w:r>
    </w:p>
    <w:p w:rsidR="00C5056E" w:rsidRPr="00674766" w:rsidRDefault="00C5056E" w:rsidP="00C5056E">
      <w:pPr>
        <w:numPr>
          <w:ilvl w:val="0"/>
          <w:numId w:val="1"/>
        </w:numPr>
        <w:tabs>
          <w:tab w:val="clear" w:pos="2061"/>
          <w:tab w:val="num" w:pos="560"/>
          <w:tab w:val="num" w:pos="1637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9" w:tgtFrame="_blank" w:history="1">
        <w:r w:rsidR="00252F69">
          <w:rPr>
            <w:rStyle w:val="Collegamentoipertestuale"/>
            <w:rFonts w:cs="Calibri"/>
            <w:bdr w:val="none" w:sz="0" w:space="0" w:color="auto" w:frame="1"/>
            <w:shd w:val="clear" w:color="auto" w:fill="FFFFFF"/>
          </w:rPr>
          <w:t>https://www.sportesalute.eu/societa-trasparente/modello-organizzativo-231.html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C5056E" w:rsidRPr="00182F1A" w:rsidRDefault="00C5056E" w:rsidP="00C5056E">
      <w:pPr>
        <w:numPr>
          <w:ilvl w:val="0"/>
          <w:numId w:val="1"/>
        </w:numPr>
        <w:tabs>
          <w:tab w:val="clear" w:pos="2061"/>
          <w:tab w:val="num" w:pos="560"/>
          <w:tab w:val="num" w:pos="1637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Legge n. 136/2010 (“Piano straordinario contro le mafie e delega al Governo in materia di normativa antimafia”);</w:t>
      </w:r>
    </w:p>
    <w:p w:rsidR="00C5056E" w:rsidRPr="00182F1A" w:rsidRDefault="00C5056E" w:rsidP="00C5056E">
      <w:pPr>
        <w:numPr>
          <w:ilvl w:val="0"/>
          <w:numId w:val="1"/>
        </w:numPr>
        <w:tabs>
          <w:tab w:val="clear" w:pos="2061"/>
          <w:tab w:val="num" w:pos="560"/>
          <w:tab w:val="num" w:pos="1637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si obbliga a produrre i documenti/dichiarazioni richieste entro il termine che verrà indicato da</w:t>
      </w:r>
      <w:r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>;</w:t>
      </w:r>
    </w:p>
    <w:p w:rsidR="00C5056E" w:rsidRPr="00182F1A" w:rsidRDefault="00C5056E" w:rsidP="00C5056E">
      <w:pPr>
        <w:numPr>
          <w:ilvl w:val="0"/>
          <w:numId w:val="1"/>
        </w:numPr>
        <w:tabs>
          <w:tab w:val="clear" w:pos="2061"/>
          <w:tab w:val="num" w:pos="560"/>
          <w:tab w:val="num" w:pos="1637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5056E" w:rsidRPr="00182F1A" w:rsidRDefault="00C5056E" w:rsidP="00C5056E">
      <w:pPr>
        <w:numPr>
          <w:ilvl w:val="0"/>
          <w:numId w:val="1"/>
        </w:numPr>
        <w:tabs>
          <w:tab w:val="clear" w:pos="2061"/>
          <w:tab w:val="num" w:pos="560"/>
          <w:tab w:val="num" w:pos="1637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5056E" w:rsidRDefault="00C5056E" w:rsidP="00C5056E">
      <w:pPr>
        <w:numPr>
          <w:ilvl w:val="0"/>
          <w:numId w:val="1"/>
        </w:numPr>
        <w:tabs>
          <w:tab w:val="clear" w:pos="2061"/>
          <w:tab w:val="num" w:pos="560"/>
          <w:tab w:val="num" w:pos="1637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che, qualora fosse accertata la non veridicità del contenuto della presente dichiarazione, l’Impresa non verrà ammessa e se accertata successivamente verrà esclusa dalla procedura o, se risultata aggiudicataria, decadrà dalla aggiudicazione medesima la quale verrà annullata e/o revocata</w:t>
      </w:r>
      <w:r>
        <w:rPr>
          <w:rFonts w:ascii="Arial" w:hAnsi="Arial" w:cs="Arial"/>
          <w:sz w:val="20"/>
          <w:szCs w:val="20"/>
        </w:rPr>
        <w:t xml:space="preserve"> </w:t>
      </w:r>
      <w:r w:rsidRPr="004D60CF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la Stazione Appaltante</w:t>
      </w:r>
      <w:r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>
        <w:rPr>
          <w:rFonts w:ascii="Arial" w:hAnsi="Arial" w:cs="Arial"/>
          <w:sz w:val="20"/>
          <w:szCs w:val="20"/>
        </w:rPr>
        <w:t xml:space="preserve"> (se richiesta)</w:t>
      </w:r>
      <w:r w:rsidRPr="00182F1A">
        <w:rPr>
          <w:rFonts w:ascii="Arial" w:hAnsi="Arial" w:cs="Arial"/>
          <w:sz w:val="20"/>
          <w:szCs w:val="20"/>
        </w:rPr>
        <w:t>; inoltre, qualora la non veridicità del contenuto della presente dichiarazione fosse accertata dopo la stipula del contratto questo potrà essere risolto di diritto da</w:t>
      </w:r>
      <w:r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del Codice civile</w:t>
      </w:r>
      <w:r>
        <w:rPr>
          <w:rFonts w:ascii="Arial" w:hAnsi="Arial" w:cs="Arial"/>
          <w:sz w:val="20"/>
          <w:szCs w:val="20"/>
        </w:rPr>
        <w:t>;</w:t>
      </w:r>
    </w:p>
    <w:p w:rsidR="00C5056E" w:rsidRDefault="00C5056E" w:rsidP="00C5056E">
      <w:pPr>
        <w:numPr>
          <w:ilvl w:val="0"/>
          <w:numId w:val="1"/>
        </w:numPr>
        <w:tabs>
          <w:tab w:val="clear" w:pos="2061"/>
          <w:tab w:val="num" w:pos="560"/>
          <w:tab w:val="num" w:pos="1637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la Stazione Appaltante procederà secondo quanto previsto all’art. 80, comma 12, del D.Lgs. 50/2016;</w:t>
      </w:r>
    </w:p>
    <w:p w:rsidR="00C5056E" w:rsidRPr="00EB68E4" w:rsidRDefault="00C5056E" w:rsidP="00C5056E">
      <w:pPr>
        <w:numPr>
          <w:ilvl w:val="0"/>
          <w:numId w:val="1"/>
        </w:numPr>
        <w:tabs>
          <w:tab w:val="clear" w:pos="2061"/>
          <w:tab w:val="num" w:pos="560"/>
          <w:tab w:val="num" w:pos="1637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>
        <w:rPr>
          <w:rFonts w:ascii="Arial" w:hAnsi="Arial" w:cs="Arial"/>
          <w:sz w:val="20"/>
          <w:szCs w:val="20"/>
        </w:rPr>
        <w:t>da me letta e conosciuta.</w:t>
      </w:r>
    </w:p>
    <w:p w:rsidR="00C5056E" w:rsidRDefault="00C5056E" w:rsidP="00C5056E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L’Impresa Concorrente,</w:t>
      </w:r>
    </w:p>
    <w:p w:rsidR="00924252" w:rsidRPr="00182F1A" w:rsidRDefault="00924252" w:rsidP="00C5056E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5056E" w:rsidRPr="00182F1A" w:rsidTr="00C5056E">
        <w:trPr>
          <w:trHeight w:val="570"/>
        </w:trPr>
        <w:tc>
          <w:tcPr>
            <w:tcW w:w="1441" w:type="pct"/>
            <w:vAlign w:val="center"/>
          </w:tcPr>
          <w:p w:rsidR="00C5056E" w:rsidRPr="00182F1A" w:rsidRDefault="00C5056E" w:rsidP="00C5056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5056E" w:rsidRPr="00182F1A" w:rsidRDefault="00C5056E" w:rsidP="00C5056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5056E" w:rsidRPr="00182F1A" w:rsidTr="00C5056E">
        <w:trPr>
          <w:trHeight w:val="1020"/>
        </w:trPr>
        <w:tc>
          <w:tcPr>
            <w:tcW w:w="1441" w:type="pct"/>
            <w:vAlign w:val="center"/>
          </w:tcPr>
          <w:p w:rsidR="00C5056E" w:rsidRPr="00182F1A" w:rsidRDefault="00C5056E" w:rsidP="00C5056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0" w:name="_GoBack"/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1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5056E" w:rsidRPr="00182F1A" w:rsidRDefault="00C5056E" w:rsidP="00C5056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5056E" w:rsidRPr="00625D37" w:rsidTr="00C5056E">
        <w:trPr>
          <w:trHeight w:val="1139"/>
        </w:trPr>
        <w:tc>
          <w:tcPr>
            <w:tcW w:w="5000" w:type="pct"/>
            <w:gridSpan w:val="2"/>
            <w:vAlign w:val="center"/>
          </w:tcPr>
          <w:p w:rsidR="00C5056E" w:rsidRPr="00625D37" w:rsidRDefault="00C5056E" w:rsidP="00C5056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5056E" w:rsidRPr="00625D37" w:rsidRDefault="00C5056E" w:rsidP="004127D6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C5056E" w:rsidRPr="00625D37" w:rsidSect="00EF080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89A" w:rsidRDefault="006A789A" w:rsidP="00A6104B">
      <w:pPr>
        <w:spacing w:after="0" w:line="240" w:lineRule="auto"/>
      </w:pPr>
      <w:r>
        <w:separator/>
      </w:r>
    </w:p>
    <w:p w:rsidR="006A789A" w:rsidRDefault="006A789A"/>
  </w:endnote>
  <w:endnote w:type="continuationSeparator" w:id="0">
    <w:p w:rsidR="006A789A" w:rsidRDefault="006A789A" w:rsidP="00A6104B">
      <w:pPr>
        <w:spacing w:after="0" w:line="240" w:lineRule="auto"/>
      </w:pPr>
      <w:r>
        <w:continuationSeparator/>
      </w:r>
    </w:p>
    <w:p w:rsidR="006A789A" w:rsidRDefault="006A78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967836" w:rsidRPr="00F900A4" w:rsidRDefault="00967836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9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B7C73">
              <w:rPr>
                <w:rFonts w:ascii="Arial" w:hAnsi="Arial" w:cs="Arial"/>
                <w:b/>
                <w:bCs/>
                <w:noProof/>
              </w:rPr>
              <w:t>18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B7C73">
              <w:rPr>
                <w:rFonts w:ascii="Arial" w:hAnsi="Arial" w:cs="Arial"/>
                <w:b/>
                <w:bCs/>
                <w:noProof/>
              </w:rPr>
              <w:t>18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967836" w:rsidRPr="0074638C" w:rsidRDefault="00967836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967836" w:rsidRDefault="009678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89A" w:rsidRDefault="006A789A" w:rsidP="00A6104B">
      <w:pPr>
        <w:spacing w:after="0" w:line="240" w:lineRule="auto"/>
      </w:pPr>
      <w:r>
        <w:separator/>
      </w:r>
    </w:p>
    <w:p w:rsidR="006A789A" w:rsidRDefault="006A789A"/>
  </w:footnote>
  <w:footnote w:type="continuationSeparator" w:id="0">
    <w:p w:rsidR="006A789A" w:rsidRDefault="006A789A" w:rsidP="00A6104B">
      <w:pPr>
        <w:spacing w:after="0" w:line="240" w:lineRule="auto"/>
      </w:pPr>
      <w:r>
        <w:continuationSeparator/>
      </w:r>
    </w:p>
    <w:p w:rsidR="006A789A" w:rsidRDefault="006A789A"/>
  </w:footnote>
  <w:footnote w:id="1">
    <w:p w:rsidR="00967836" w:rsidRPr="00E726DB" w:rsidRDefault="00967836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967836" w:rsidRPr="00E726DB" w:rsidRDefault="00967836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967836" w:rsidRPr="00E726DB" w:rsidRDefault="00967836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967836" w:rsidRPr="00E726DB" w:rsidRDefault="00967836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967836" w:rsidRPr="00E726DB" w:rsidRDefault="00967836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967836" w:rsidRPr="00E726DB" w:rsidRDefault="00967836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967836" w:rsidRPr="002618E4" w:rsidRDefault="00967836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36" w:rsidRPr="00625D37" w:rsidRDefault="00967836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  <w:p w:rsidR="00967836" w:rsidRDefault="009678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pt;height:11.2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0B8F2862"/>
    <w:multiLevelType w:val="hybridMultilevel"/>
    <w:tmpl w:val="BDFE5396"/>
    <w:lvl w:ilvl="0" w:tplc="04100005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1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3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5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9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1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3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6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1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4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5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6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7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8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7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7"/>
  </w:num>
  <w:num w:numId="3">
    <w:abstractNumId w:val="46"/>
  </w:num>
  <w:num w:numId="4">
    <w:abstractNumId w:val="45"/>
  </w:num>
  <w:num w:numId="5">
    <w:abstractNumId w:val="1"/>
  </w:num>
  <w:num w:numId="6">
    <w:abstractNumId w:val="56"/>
  </w:num>
  <w:num w:numId="7">
    <w:abstractNumId w:val="20"/>
  </w:num>
  <w:num w:numId="8">
    <w:abstractNumId w:val="60"/>
  </w:num>
  <w:num w:numId="9">
    <w:abstractNumId w:val="12"/>
  </w:num>
  <w:num w:numId="10">
    <w:abstractNumId w:val="10"/>
  </w:num>
  <w:num w:numId="11">
    <w:abstractNumId w:val="51"/>
  </w:num>
  <w:num w:numId="12">
    <w:abstractNumId w:val="50"/>
  </w:num>
  <w:num w:numId="13">
    <w:abstractNumId w:val="48"/>
  </w:num>
  <w:num w:numId="14">
    <w:abstractNumId w:val="11"/>
  </w:num>
  <w:num w:numId="15">
    <w:abstractNumId w:val="21"/>
  </w:num>
  <w:num w:numId="16">
    <w:abstractNumId w:val="33"/>
  </w:num>
  <w:num w:numId="17">
    <w:abstractNumId w:val="62"/>
  </w:num>
  <w:num w:numId="18">
    <w:abstractNumId w:val="8"/>
  </w:num>
  <w:num w:numId="19">
    <w:abstractNumId w:val="55"/>
  </w:num>
  <w:num w:numId="20">
    <w:abstractNumId w:val="29"/>
  </w:num>
  <w:num w:numId="21">
    <w:abstractNumId w:val="41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10"/>
  </w:num>
  <w:num w:numId="25">
    <w:abstractNumId w:val="30"/>
  </w:num>
  <w:num w:numId="26">
    <w:abstractNumId w:val="13"/>
  </w:num>
  <w:num w:numId="27">
    <w:abstractNumId w:val="69"/>
  </w:num>
  <w:num w:numId="28">
    <w:abstractNumId w:val="68"/>
  </w:num>
  <w:num w:numId="29">
    <w:abstractNumId w:val="67"/>
  </w:num>
  <w:num w:numId="30">
    <w:abstractNumId w:val="22"/>
  </w:num>
  <w:num w:numId="31">
    <w:abstractNumId w:val="70"/>
  </w:num>
  <w:num w:numId="32">
    <w:abstractNumId w:val="64"/>
  </w:num>
  <w:num w:numId="33">
    <w:abstractNumId w:val="44"/>
  </w:num>
  <w:num w:numId="34">
    <w:abstractNumId w:val="34"/>
  </w:num>
  <w:num w:numId="35">
    <w:abstractNumId w:val="25"/>
  </w:num>
  <w:num w:numId="36">
    <w:abstractNumId w:val="15"/>
  </w:num>
  <w:num w:numId="37">
    <w:abstractNumId w:val="38"/>
  </w:num>
  <w:num w:numId="38">
    <w:abstractNumId w:val="42"/>
  </w:num>
  <w:num w:numId="39">
    <w:abstractNumId w:val="7"/>
  </w:num>
  <w:num w:numId="40">
    <w:abstractNumId w:val="19"/>
  </w:num>
  <w:num w:numId="41">
    <w:abstractNumId w:val="31"/>
  </w:num>
  <w:num w:numId="42">
    <w:abstractNumId w:val="3"/>
  </w:num>
  <w:num w:numId="43">
    <w:abstractNumId w:val="16"/>
  </w:num>
  <w:num w:numId="44">
    <w:abstractNumId w:val="2"/>
  </w:num>
  <w:num w:numId="45">
    <w:abstractNumId w:val="63"/>
  </w:num>
  <w:num w:numId="46">
    <w:abstractNumId w:val="66"/>
  </w:num>
  <w:num w:numId="47">
    <w:abstractNumId w:val="36"/>
  </w:num>
  <w:num w:numId="48">
    <w:abstractNumId w:val="54"/>
  </w:num>
  <w:num w:numId="49">
    <w:abstractNumId w:val="5"/>
  </w:num>
  <w:num w:numId="50">
    <w:abstractNumId w:val="28"/>
  </w:num>
  <w:num w:numId="51">
    <w:abstractNumId w:val="6"/>
  </w:num>
  <w:num w:numId="52">
    <w:abstractNumId w:val="0"/>
  </w:num>
  <w:num w:numId="53">
    <w:abstractNumId w:val="52"/>
  </w:num>
  <w:num w:numId="54">
    <w:abstractNumId w:val="47"/>
  </w:num>
  <w:num w:numId="55">
    <w:abstractNumId w:val="26"/>
  </w:num>
  <w:num w:numId="56">
    <w:abstractNumId w:val="27"/>
  </w:num>
  <w:num w:numId="57">
    <w:abstractNumId w:val="43"/>
  </w:num>
  <w:num w:numId="58">
    <w:abstractNumId w:val="39"/>
  </w:num>
  <w:num w:numId="59">
    <w:abstractNumId w:val="37"/>
  </w:num>
  <w:num w:numId="60">
    <w:abstractNumId w:val="53"/>
  </w:num>
  <w:num w:numId="61">
    <w:abstractNumId w:val="49"/>
  </w:num>
  <w:num w:numId="62">
    <w:abstractNumId w:val="57"/>
  </w:num>
  <w:num w:numId="63">
    <w:abstractNumId w:val="24"/>
  </w:num>
  <w:num w:numId="64">
    <w:abstractNumId w:val="35"/>
  </w:num>
  <w:num w:numId="65">
    <w:abstractNumId w:val="14"/>
  </w:num>
  <w:num w:numId="66">
    <w:abstractNumId w:val="58"/>
  </w:num>
  <w:num w:numId="67">
    <w:abstractNumId w:val="23"/>
  </w:num>
  <w:num w:numId="68">
    <w:abstractNumId w:val="40"/>
  </w:num>
  <w:num w:numId="69">
    <w:abstractNumId w:val="18"/>
  </w:num>
  <w:num w:numId="70">
    <w:abstractNumId w:val="59"/>
  </w:num>
  <w:num w:numId="71">
    <w:abstractNumId w:val="61"/>
  </w:num>
  <w:num w:numId="72">
    <w:abstractNumId w:val="4"/>
  </w:num>
  <w:num w:numId="73">
    <w:abstractNumId w:val="65"/>
  </w:num>
  <w:num w:numId="74">
    <w:abstractNumId w:val="9"/>
  </w:num>
  <w:numIdMacAtCleanup w:val="6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oppola Mario">
    <w15:presenceInfo w15:providerId="AD" w15:userId="S::mario.coppola@sportesalute.eu::9e83a63e-6ef1-4852-8a51-e4642eb57d89"/>
  </w15:person>
  <w15:person w15:author="Mario Coppola">
    <w15:presenceInfo w15:providerId="AD" w15:userId="S::mario.coppola@sportesalute.eu::9e83a63e-6ef1-4852-8a51-e4642eb57d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forms" w:enforcement="1" w:cryptProviderType="rsaFull" w:cryptAlgorithmClass="hash" w:cryptAlgorithmType="typeAny" w:cryptAlgorithmSid="4" w:cryptSpinCount="100000" w:hash="r7DC6DTTSA/nX7WX7aIrf0rmbTg=" w:salt="Smux9v+8BpobYF+nCB5w4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5ED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15E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2F69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02B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8704F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211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192"/>
    <w:rsid w:val="00400313"/>
    <w:rsid w:val="0040100F"/>
    <w:rsid w:val="004010B9"/>
    <w:rsid w:val="00402234"/>
    <w:rsid w:val="004067CD"/>
    <w:rsid w:val="004127D6"/>
    <w:rsid w:val="0041518B"/>
    <w:rsid w:val="00415229"/>
    <w:rsid w:val="004153AD"/>
    <w:rsid w:val="0041689E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3628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2C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07C66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0BE3"/>
    <w:rsid w:val="006616C5"/>
    <w:rsid w:val="00662912"/>
    <w:rsid w:val="00665990"/>
    <w:rsid w:val="00672B95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A789A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4252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67836"/>
    <w:rsid w:val="00972F11"/>
    <w:rsid w:val="00974F7A"/>
    <w:rsid w:val="00977E24"/>
    <w:rsid w:val="009813D2"/>
    <w:rsid w:val="00981AE2"/>
    <w:rsid w:val="0098253C"/>
    <w:rsid w:val="00983234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1D65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3967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1E1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06D2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6E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34E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85BEF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7C7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E7901"/>
    <w:rsid w:val="00EF080C"/>
    <w:rsid w:val="00EF1D09"/>
    <w:rsid w:val="00EF3B6E"/>
    <w:rsid w:val="00EF5CE9"/>
    <w:rsid w:val="00EF6C5A"/>
    <w:rsid w:val="00EF6D1B"/>
    <w:rsid w:val="00EF6E8E"/>
    <w:rsid w:val="00EF7A79"/>
    <w:rsid w:val="00F0176B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4ED7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C79FF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30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portesalute.eu/societa-trasparente/modello-organizzativo-231.html" TargetMode="External"/><Relationship Id="rId14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1EA81-17E4-40A2-B8A0-686B57981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18</Pages>
  <Words>5191</Words>
  <Characters>29593</Characters>
  <Application>Microsoft Office Word</Application>
  <DocSecurity>0</DocSecurity>
  <Lines>246</Lines>
  <Paragraphs>69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Giusi Ianniello</cp:lastModifiedBy>
  <cp:revision>40</cp:revision>
  <cp:lastPrinted>2016-05-25T07:51:00Z</cp:lastPrinted>
  <dcterms:created xsi:type="dcterms:W3CDTF">2021-06-01T18:49:00Z</dcterms:created>
  <dcterms:modified xsi:type="dcterms:W3CDTF">2021-12-23T16:08:00Z</dcterms:modified>
</cp:coreProperties>
</file>