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5519475C"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E61B76" w:rsidRPr="00E61B76">
              <w:rPr>
                <w:rFonts w:ascii="Arial" w:hAnsi="Arial" w:cs="Arial"/>
                <w:b/>
                <w:color w:val="auto"/>
                <w:sz w:val="12"/>
                <w:szCs w:val="12"/>
              </w:rPr>
              <w:t>Procedura negoziata per l’affidamento del servizio tecnico per la produzione di documenti di presentazione relativi alle progettualità della Direzione Marketing di Sport e salute S.p.A.</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2E3DBB4E"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4C36596" w:rsidR="00B32F16" w:rsidRDefault="003A418E">
            <w:pPr>
              <w:rPr>
                <w:rFonts w:ascii="Arial" w:hAnsi="Arial" w:cs="Arial"/>
                <w:color w:val="auto"/>
                <w:sz w:val="12"/>
                <w:szCs w:val="12"/>
              </w:rPr>
            </w:pPr>
            <w:r>
              <w:rPr>
                <w:rFonts w:ascii="Arial" w:hAnsi="Arial" w:cs="Arial"/>
                <w:color w:val="auto"/>
                <w:sz w:val="12"/>
                <w:szCs w:val="12"/>
              </w:rPr>
              <w:t>[</w:t>
            </w:r>
            <w:r w:rsidR="00E61B76" w:rsidRPr="00E61B76">
              <w:rPr>
                <w:rFonts w:ascii="Arial" w:hAnsi="Arial" w:cs="Arial"/>
                <w:b/>
                <w:color w:val="auto"/>
                <w:sz w:val="12"/>
                <w:szCs w:val="12"/>
              </w:rPr>
              <w:t>Procedura negoziata per l’affidamento del servizio tecnico per la produzione di documenti di presentazione relativi alle progettualità della Direzione Marketing di Sport e salute S.p.A.</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5653FD3" w:rsidR="00B32F16" w:rsidRDefault="003A418E">
            <w:pPr>
              <w:rPr>
                <w:rFonts w:ascii="Arial" w:hAnsi="Arial" w:cs="Arial"/>
                <w:color w:val="auto"/>
                <w:sz w:val="12"/>
                <w:szCs w:val="12"/>
              </w:rPr>
            </w:pPr>
            <w:r>
              <w:rPr>
                <w:rFonts w:ascii="Arial" w:hAnsi="Arial" w:cs="Arial"/>
                <w:color w:val="auto"/>
                <w:sz w:val="12"/>
                <w:szCs w:val="12"/>
              </w:rPr>
              <w:t>[</w:t>
            </w:r>
            <w:r w:rsidR="00FB18BC">
              <w:rPr>
                <w:rFonts w:ascii="Arial" w:hAnsi="Arial" w:cs="Arial"/>
                <w:color w:val="auto"/>
                <w:sz w:val="12"/>
                <w:szCs w:val="12"/>
              </w:rPr>
              <w:t>R.A.</w:t>
            </w:r>
            <w:r w:rsidR="00E61B76">
              <w:rPr>
                <w:rFonts w:ascii="Arial" w:hAnsi="Arial" w:cs="Arial"/>
                <w:color w:val="auto"/>
                <w:sz w:val="12"/>
                <w:szCs w:val="12"/>
              </w:rPr>
              <w:t>102</w:t>
            </w:r>
            <w:r w:rsidR="00FB18BC">
              <w:rPr>
                <w:rFonts w:ascii="Arial" w:hAnsi="Arial" w:cs="Arial"/>
                <w:color w:val="auto"/>
                <w:sz w:val="12"/>
                <w:szCs w:val="12"/>
              </w:rPr>
              <w:t>/21/PN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32B6DAE2" w:rsidR="00B32F16" w:rsidRDefault="003A418E">
            <w:pPr>
              <w:rPr>
                <w:rFonts w:ascii="Arial" w:hAnsi="Arial" w:cs="Arial"/>
                <w:color w:val="auto"/>
                <w:sz w:val="12"/>
                <w:szCs w:val="12"/>
              </w:rPr>
            </w:pPr>
            <w:r>
              <w:rPr>
                <w:rFonts w:ascii="Arial" w:hAnsi="Arial" w:cs="Arial"/>
                <w:color w:val="auto"/>
                <w:sz w:val="12"/>
                <w:szCs w:val="12"/>
              </w:rPr>
              <w:t>[</w:t>
            </w:r>
            <w:r w:rsidR="00EA4561" w:rsidRPr="00EA4561">
              <w:rPr>
                <w:rFonts w:ascii="Arial" w:hAnsi="Arial" w:cs="Arial"/>
                <w:color w:val="auto"/>
                <w:sz w:val="12"/>
                <w:szCs w:val="12"/>
              </w:rPr>
              <w:t>9034938AB1</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B226C5">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B226C5">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B226C5">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B226C5">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B226C5">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B226C5">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B226C5">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B226C5">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A4561">
              <w:rPr>
                <w:rFonts w:ascii="Arial" w:hAnsi="Arial" w:cs="Arial"/>
                <w:color w:val="auto"/>
                <w:sz w:val="12"/>
                <w:szCs w:val="12"/>
              </w:rPr>
            </w:r>
            <w:r w:rsidR="00EA4561">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6C7EAE3A"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E61B76" w:rsidRPr="00E61B76">
        <w:rPr>
          <w:rFonts w:ascii="Arial" w:hAnsi="Arial" w:cs="Arial"/>
          <w:color w:val="auto"/>
          <w:sz w:val="12"/>
          <w:szCs w:val="12"/>
        </w:rPr>
        <w:t>Procedura negoziata per l’affidamento del servizio tecnico per la produzione di documenti di presentazione relativi alle progettualità della Direzione Marketing di Sport e salute S.p.A.</w:t>
      </w:r>
      <w:r w:rsidR="00EA4561">
        <w:rPr>
          <w:rFonts w:ascii="Arial" w:hAnsi="Arial" w:cs="Arial"/>
          <w:color w:val="auto"/>
          <w:sz w:val="12"/>
          <w:szCs w:val="12"/>
        </w:rPr>
        <w:t xml:space="preserve"> CIG </w:t>
      </w:r>
      <w:r w:rsidR="00EA4561" w:rsidRPr="00EA4561">
        <w:rPr>
          <w:rFonts w:ascii="Arial" w:hAnsi="Arial" w:cs="Arial"/>
          <w:color w:val="auto"/>
          <w:sz w:val="12"/>
          <w:szCs w:val="12"/>
        </w:rPr>
        <w:t>9034938AB1</w:t>
      </w:r>
      <w:r w:rsidR="00E61B76">
        <w:rPr>
          <w:rFonts w:ascii="Arial" w:hAnsi="Arial" w:cs="Arial"/>
          <w:color w:val="auto"/>
          <w:sz w:val="12"/>
          <w:szCs w:val="12"/>
        </w:rPr>
        <w:t>].</w:t>
      </w:r>
    </w:p>
    <w:p w14:paraId="37A10916" w14:textId="14252BA6" w:rsidR="00B32F16" w:rsidRDefault="003A418E" w:rsidP="00B226C5">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DB7DD" w14:textId="77777777" w:rsidR="009675B8" w:rsidRDefault="009675B8">
      <w:pPr>
        <w:spacing w:before="0" w:after="0"/>
      </w:pPr>
      <w:r>
        <w:separator/>
      </w:r>
    </w:p>
  </w:endnote>
  <w:endnote w:type="continuationSeparator" w:id="0">
    <w:p w14:paraId="2C65F024" w14:textId="77777777" w:rsidR="009675B8" w:rsidRDefault="009675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97AAE" w14:textId="77777777" w:rsidR="009675B8" w:rsidRDefault="009675B8">
      <w:pPr>
        <w:rPr>
          <w:sz w:val="12"/>
        </w:rPr>
      </w:pPr>
    </w:p>
  </w:footnote>
  <w:footnote w:type="continuationSeparator" w:id="0">
    <w:p w14:paraId="5C8AE099" w14:textId="77777777" w:rsidR="009675B8" w:rsidRDefault="009675B8">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1" w:cryptProviderType="rsaAES" w:cryptAlgorithmClass="hash" w:cryptAlgorithmType="typeAny" w:cryptAlgorithmSid="14" w:cryptSpinCount="100000" w:hash="JoszMJ2Its6Lx7vST+o31a7GqxifTzYMZgCd+T/Qo1YicGtPgE20gXLE4u1Coo+MjGwa8GpWpM+TLHzeWE2SOA==" w:salt="XtyYLQAY79zuuj1cjTZa1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57A4B"/>
    <w:rsid w:val="002B5F01"/>
    <w:rsid w:val="003A418E"/>
    <w:rsid w:val="004849D5"/>
    <w:rsid w:val="005239C5"/>
    <w:rsid w:val="00540C71"/>
    <w:rsid w:val="005D5D0A"/>
    <w:rsid w:val="00874728"/>
    <w:rsid w:val="00900842"/>
    <w:rsid w:val="009675B8"/>
    <w:rsid w:val="00B226C5"/>
    <w:rsid w:val="00B32F16"/>
    <w:rsid w:val="00BC6EE6"/>
    <w:rsid w:val="00BD05CE"/>
    <w:rsid w:val="00CB5DCB"/>
    <w:rsid w:val="00DC3150"/>
    <w:rsid w:val="00E15DA4"/>
    <w:rsid w:val="00E61B76"/>
    <w:rsid w:val="00EA4561"/>
    <w:rsid w:val="00F40875"/>
    <w:rsid w:val="00F44AE2"/>
    <w:rsid w:val="00FB18BC"/>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Pages>
  <Words>10338</Words>
  <Characters>58927</Characters>
  <Application>Microsoft Office Word</Application>
  <DocSecurity>0</DocSecurity>
  <Lines>491</Lines>
  <Paragraphs>138</Paragraphs>
  <ScaleCrop>false</ScaleCrop>
  <Company>MIT</Company>
  <LinksUpToDate>false</LinksUpToDate>
  <CharactersWithSpaces>69127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45</cp:revision>
  <cp:lastPrinted>2016-08-31T08:45:00Z</cp:lastPrinted>
  <dcterms:created xsi:type="dcterms:W3CDTF">2017-09-26T16:54:00Z</dcterms:created>
  <dcterms:modified xsi:type="dcterms:W3CDTF">2021-12-23T17:34:00Z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