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32B734C1" w:rsidR="00B32F16" w:rsidRPr="001A322F" w:rsidRDefault="003A418E" w:rsidP="00407888">
            <w:pPr>
              <w:rPr>
                <w:rFonts w:ascii="Arial" w:hAnsi="Arial" w:cs="Arial"/>
                <w:b/>
                <w:bCs/>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1A322F" w:rsidRPr="001A322F">
              <w:rPr>
                <w:rFonts w:ascii="Arial" w:hAnsi="Arial" w:cs="Arial"/>
                <w:b/>
                <w:bCs/>
                <w:color w:val="auto"/>
                <w:sz w:val="12"/>
                <w:szCs w:val="12"/>
              </w:rPr>
              <w:t>PROCEDURA NEGOZIATA RELATIVA ALL’AFFIDAMENTO DEI LAVORI PROPEDEUTICI  AL RIFACIMENTO DELLA PISTA DI ATLETICA DELLO STADIO OLIMPICO DI ROMA IN PREVISIONE DELLO SVOLGIMENTO DEGLI EUROPEI DI ATLETICA LEGGERA ROMA 2024</w:t>
            </w:r>
            <w:r w:rsidR="001A322F">
              <w:rPr>
                <w:rFonts w:ascii="Arial" w:hAnsi="Arial" w:cs="Arial"/>
                <w:b/>
                <w:bCs/>
                <w:color w:val="auto"/>
                <w:sz w:val="12"/>
                <w:szCs w:val="12"/>
              </w:rPr>
              <w:t xml:space="preserve"> </w:t>
            </w:r>
            <w:r w:rsidR="00407888" w:rsidRPr="00407888">
              <w:rPr>
                <w:rFonts w:ascii="Arial" w:hAnsi="Arial" w:cs="Arial"/>
                <w:b/>
                <w:bCs/>
                <w:color w:val="auto"/>
                <w:sz w:val="12"/>
                <w:szCs w:val="12"/>
              </w:rPr>
              <w:t xml:space="preserve">- </w:t>
            </w:r>
            <w:r w:rsidR="00A33D38" w:rsidRPr="00A33D38">
              <w:rPr>
                <w:rFonts w:ascii="Arial" w:hAnsi="Arial" w:cs="Arial"/>
                <w:b/>
                <w:color w:val="auto"/>
                <w:sz w:val="12"/>
                <w:szCs w:val="12"/>
              </w:rPr>
              <w:t>R.A. 177/22/PN - CIG: 9477981559 - CUP: J84J22000930001</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21F5F49A" w:rsidR="00B32F16" w:rsidRPr="001A322F" w:rsidRDefault="004F4826" w:rsidP="00330006">
            <w:pPr>
              <w:jc w:val="both"/>
              <w:rPr>
                <w:rFonts w:ascii="Arial" w:hAnsi="Arial" w:cs="Arial"/>
                <w:b/>
                <w:bCs/>
                <w:color w:val="auto"/>
                <w:sz w:val="12"/>
                <w:szCs w:val="12"/>
              </w:rPr>
            </w:pPr>
            <w:r w:rsidRPr="00330006">
              <w:rPr>
                <w:rFonts w:ascii="Arial" w:hAnsi="Arial" w:cs="Arial"/>
                <w:b/>
                <w:color w:val="auto"/>
                <w:sz w:val="12"/>
                <w:szCs w:val="12"/>
              </w:rPr>
              <w:t>[</w:t>
            </w:r>
            <w:r w:rsidR="001A322F" w:rsidRPr="001A322F">
              <w:rPr>
                <w:rFonts w:ascii="Arial" w:hAnsi="Arial" w:cs="Arial"/>
                <w:b/>
                <w:bCs/>
                <w:color w:val="auto"/>
                <w:sz w:val="12"/>
                <w:szCs w:val="12"/>
              </w:rPr>
              <w:t>PROCEDURA NEGOZIATA RELATIVA ALL’AFFIDAMENTO DEI LAVORI PROPEDEUTICI  AL RIFACIMENTO DELLA PISTA DI ATLETICA DELLO STADIO OLIMPICO DI ROMA IN PREVISIONE DELLO SVOLGIMENTO DEGLI EUROPEI DI ATLETICA LEGGERA ROMA 2024</w:t>
            </w:r>
            <w:r w:rsidR="00CC5AEA" w:rsidRPr="00330006">
              <w:rPr>
                <w:rFonts w:ascii="Arial" w:hAnsi="Arial" w:cs="Arial"/>
                <w:b/>
                <w:color w:val="auto"/>
                <w:sz w:val="12"/>
                <w:szCs w:val="12"/>
              </w:rPr>
              <w:t>]</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16B248B0" w:rsidR="00B32F16" w:rsidRDefault="003A418E" w:rsidP="001A322F">
            <w:pPr>
              <w:rPr>
                <w:rFonts w:ascii="Arial" w:hAnsi="Arial" w:cs="Arial"/>
                <w:color w:val="auto"/>
                <w:sz w:val="12"/>
                <w:szCs w:val="12"/>
              </w:rPr>
            </w:pPr>
            <w:r w:rsidRPr="00222093">
              <w:rPr>
                <w:rFonts w:ascii="Arial" w:hAnsi="Arial" w:cs="Arial"/>
                <w:color w:val="auto"/>
                <w:sz w:val="12"/>
                <w:szCs w:val="12"/>
              </w:rPr>
              <w:t>[</w:t>
            </w:r>
            <w:r w:rsidR="00894894" w:rsidRPr="00222093">
              <w:rPr>
                <w:rFonts w:ascii="Arial" w:hAnsi="Arial" w:cs="Arial"/>
                <w:b/>
                <w:color w:val="auto"/>
                <w:sz w:val="12"/>
                <w:szCs w:val="12"/>
              </w:rPr>
              <w:t>R.A.</w:t>
            </w:r>
            <w:r w:rsidR="00222093" w:rsidRPr="00222093">
              <w:rPr>
                <w:rFonts w:ascii="Arial" w:hAnsi="Arial" w:cs="Arial"/>
                <w:b/>
                <w:color w:val="auto"/>
                <w:sz w:val="12"/>
                <w:szCs w:val="12"/>
              </w:rPr>
              <w:t>1</w:t>
            </w:r>
            <w:r w:rsidR="00407888">
              <w:rPr>
                <w:rFonts w:ascii="Arial" w:hAnsi="Arial" w:cs="Arial"/>
                <w:b/>
                <w:color w:val="auto"/>
                <w:sz w:val="12"/>
                <w:szCs w:val="12"/>
              </w:rPr>
              <w:t>77</w:t>
            </w:r>
            <w:r w:rsidR="00894894" w:rsidRPr="00222093">
              <w:rPr>
                <w:rFonts w:ascii="Arial" w:hAnsi="Arial" w:cs="Arial"/>
                <w:b/>
                <w:color w:val="auto"/>
                <w:sz w:val="12"/>
                <w:szCs w:val="12"/>
              </w:rPr>
              <w:t>/2</w:t>
            </w:r>
            <w:r w:rsidR="001A322F">
              <w:rPr>
                <w:rFonts w:ascii="Arial" w:hAnsi="Arial" w:cs="Arial"/>
                <w:b/>
                <w:color w:val="auto"/>
                <w:sz w:val="12"/>
                <w:szCs w:val="12"/>
              </w:rPr>
              <w:t>2</w:t>
            </w:r>
            <w:r w:rsidR="00894894" w:rsidRPr="00222093">
              <w:rPr>
                <w:rFonts w:ascii="Arial" w:hAnsi="Arial" w:cs="Arial"/>
                <w:b/>
                <w:color w:val="auto"/>
                <w:sz w:val="12"/>
                <w:szCs w:val="12"/>
              </w:rPr>
              <w:t>/PN</w:t>
            </w:r>
            <w:r w:rsidRPr="00222093">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2BEC7240" w:rsidR="00B32F16" w:rsidRPr="00A33D38" w:rsidRDefault="00A33D38" w:rsidP="00A33D38">
            <w:pPr>
              <w:rPr>
                <w:rFonts w:ascii="Arial" w:hAnsi="Arial" w:cs="Arial"/>
                <w:b/>
                <w:color w:val="auto"/>
                <w:sz w:val="12"/>
                <w:szCs w:val="12"/>
              </w:rPr>
            </w:pPr>
            <w:r w:rsidRPr="00A33D38">
              <w:rPr>
                <w:rFonts w:ascii="Arial" w:hAnsi="Arial" w:cs="Arial"/>
                <w:b/>
                <w:color w:val="auto"/>
                <w:sz w:val="12"/>
                <w:szCs w:val="12"/>
              </w:rPr>
              <w:t xml:space="preserve">CIG: 9477981559 </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6BDC4640" w:rsidR="00B32F16" w:rsidRPr="00A3681B" w:rsidRDefault="004F4826">
            <w:pPr>
              <w:rPr>
                <w:rFonts w:ascii="Arial" w:hAnsi="Arial" w:cs="Arial"/>
                <w:color w:val="auto"/>
                <w:sz w:val="12"/>
                <w:szCs w:val="12"/>
              </w:rPr>
            </w:pPr>
            <w:r w:rsidRPr="00A3681B">
              <w:rPr>
                <w:rFonts w:ascii="Arial" w:hAnsi="Arial" w:cs="Arial"/>
                <w:color w:val="auto"/>
                <w:sz w:val="12"/>
                <w:szCs w:val="12"/>
              </w:rPr>
              <w:t>[</w:t>
            </w:r>
            <w:r w:rsidRPr="00A3681B">
              <w:rPr>
                <w:rFonts w:ascii="Arial" w:hAnsi="Arial" w:cs="Arial"/>
                <w:b/>
                <w:color w:val="auto"/>
                <w:sz w:val="12"/>
                <w:szCs w:val="12"/>
              </w:rPr>
              <w:t xml:space="preserve">CUP: </w:t>
            </w:r>
            <w:r w:rsidR="00407888" w:rsidRPr="00407888">
              <w:rPr>
                <w:rFonts w:ascii="Arial" w:hAnsi="Arial" w:cs="Arial"/>
                <w:b/>
                <w:color w:val="auto"/>
                <w:sz w:val="12"/>
                <w:szCs w:val="12"/>
              </w:rPr>
              <w:t>J84J22000930001</w:t>
            </w:r>
            <w:r w:rsidRPr="00A3681B">
              <w:rPr>
                <w:rFonts w:ascii="Arial" w:hAnsi="Arial" w:cs="Arial"/>
                <w:color w:val="auto"/>
                <w:sz w:val="12"/>
                <w:szCs w:val="12"/>
              </w:rPr>
              <w:t>]</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430" w:type="dxa"/>
        <w:tblInd w:w="-705" w:type="dxa"/>
        <w:tblCellMar>
          <w:left w:w="93" w:type="dxa"/>
        </w:tblCellMar>
        <w:tblLook w:val="0000" w:firstRow="0" w:lastRow="0" w:firstColumn="0" w:lastColumn="0" w:noHBand="0" w:noVBand="0"/>
      </w:tblPr>
      <w:tblGrid>
        <w:gridCol w:w="2038"/>
        <w:gridCol w:w="1189"/>
        <w:gridCol w:w="1206"/>
        <w:gridCol w:w="938"/>
        <w:gridCol w:w="936"/>
        <w:gridCol w:w="1247"/>
        <w:gridCol w:w="1058"/>
        <w:gridCol w:w="1772"/>
        <w:gridCol w:w="46"/>
      </w:tblGrid>
      <w:tr w:rsidR="00B32F16" w14:paraId="69DB5FA7" w14:textId="77777777" w:rsidTr="00330006">
        <w:trPr>
          <w:gridAfter w:val="1"/>
          <w:wAfter w:w="45" w:type="dxa"/>
          <w:trHeight w:val="138"/>
        </w:trPr>
        <w:tc>
          <w:tcPr>
            <w:tcW w:w="10385"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330006">
        <w:trPr>
          <w:trHeight w:val="131"/>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330006">
        <w:trPr>
          <w:trHeight w:val="25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330006">
        <w:trPr>
          <w:trHeight w:val="382"/>
        </w:trPr>
        <w:tc>
          <w:tcPr>
            <w:tcW w:w="5372"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58"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330006">
        <w:trPr>
          <w:trHeight w:val="131"/>
        </w:trPr>
        <w:tc>
          <w:tcPr>
            <w:tcW w:w="5372"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58"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330006">
        <w:trPr>
          <w:trHeight w:val="34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330006">
        <w:trPr>
          <w:trHeight w:val="333"/>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lastRenderedPageBreak/>
              <w:t>Telefono:</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330006">
        <w:trPr>
          <w:trHeight w:val="34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330006">
        <w:trPr>
          <w:trHeight w:val="457"/>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9430AA">
        <w:trPr>
          <w:trHeight w:val="320"/>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9"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6"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330006">
        <w:trPr>
          <w:trHeight w:val="469"/>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330006">
        <w:trPr>
          <w:trHeight w:val="426"/>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8B4996">
        <w:trPr>
          <w:trHeight w:val="22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8B4996">
        <w:trPr>
          <w:trHeight w:val="227"/>
        </w:trPr>
        <w:tc>
          <w:tcPr>
            <w:tcW w:w="5392"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rsidTr="008B4996">
        <w:trPr>
          <w:trHeight w:val="227"/>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8B4996">
        <w:trPr>
          <w:trHeight w:val="227"/>
        </w:trPr>
        <w:tc>
          <w:tcPr>
            <w:tcW w:w="5392"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8B4996">
        <w:trPr>
          <w:trHeight w:val="227"/>
        </w:trPr>
        <w:tc>
          <w:tcPr>
            <w:tcW w:w="5392"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4" w:type="dxa"/>
        <w:tblInd w:w="-714" w:type="dxa"/>
        <w:tblCellMar>
          <w:left w:w="93" w:type="dxa"/>
        </w:tblCellMar>
        <w:tblLook w:val="0000" w:firstRow="0" w:lastRow="0" w:firstColumn="0" w:lastColumn="0" w:noHBand="0" w:noVBand="0"/>
      </w:tblPr>
      <w:tblGrid>
        <w:gridCol w:w="10534"/>
      </w:tblGrid>
      <w:tr w:rsidR="00B32F16" w14:paraId="290B4B29" w14:textId="77777777" w:rsidTr="009430AA">
        <w:trPr>
          <w:trHeight w:val="99"/>
        </w:trPr>
        <w:tc>
          <w:tcPr>
            <w:tcW w:w="105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588" w:type="dxa"/>
        <w:tblInd w:w="-714" w:type="dxa"/>
        <w:tblCellMar>
          <w:left w:w="93" w:type="dxa"/>
        </w:tblCellMar>
        <w:tblLook w:val="0000" w:firstRow="0" w:lastRow="0" w:firstColumn="0" w:lastColumn="0" w:noHBand="0" w:noVBand="0"/>
      </w:tblPr>
      <w:tblGrid>
        <w:gridCol w:w="10588"/>
      </w:tblGrid>
      <w:tr w:rsidR="00B32F16" w14:paraId="161A67A6" w14:textId="77777777" w:rsidTr="009430AA">
        <w:trPr>
          <w:trHeight w:hRule="exact" w:val="255"/>
        </w:trPr>
        <w:tc>
          <w:tcPr>
            <w:tcW w:w="105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178" w:type="dxa"/>
        <w:tblInd w:w="-705" w:type="dxa"/>
        <w:tblCellMar>
          <w:left w:w="93" w:type="dxa"/>
        </w:tblCellMar>
        <w:tblLook w:val="0000" w:firstRow="0" w:lastRow="0" w:firstColumn="0" w:lastColumn="0" w:noHBand="0" w:noVBand="0"/>
      </w:tblPr>
      <w:tblGrid>
        <w:gridCol w:w="5161"/>
        <w:gridCol w:w="5017"/>
      </w:tblGrid>
      <w:tr w:rsidR="00B32F16" w14:paraId="007AED79" w14:textId="77777777" w:rsidTr="009430AA">
        <w:trPr>
          <w:trHeight w:val="67"/>
        </w:trPr>
        <w:tc>
          <w:tcPr>
            <w:tcW w:w="5161"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9430AA">
        <w:trPr>
          <w:trHeight w:val="95"/>
        </w:trPr>
        <w:tc>
          <w:tcPr>
            <w:tcW w:w="516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rsidTr="009430AA">
        <w:trPr>
          <w:trHeight w:val="98"/>
        </w:trPr>
        <w:tc>
          <w:tcPr>
            <w:tcW w:w="5161"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9430AA">
        <w:trPr>
          <w:trHeight w:val="191"/>
        </w:trPr>
        <w:tc>
          <w:tcPr>
            <w:tcW w:w="516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C84915" w14:textId="77777777" w:rsidR="00330006" w:rsidRDefault="00330006" w:rsidP="00330006">
            <w:pPr>
              <w:pStyle w:val="Paragrafoelenco"/>
              <w:numPr>
                <w:ilvl w:val="0"/>
                <w:numId w:val="56"/>
              </w:numPr>
              <w:ind w:left="138" w:hanging="142"/>
              <w:jc w:val="both"/>
              <w:rPr>
                <w:rFonts w:ascii="Arial" w:hAnsi="Arial" w:cs="Arial"/>
                <w:color w:val="auto"/>
                <w:sz w:val="12"/>
                <w:szCs w:val="12"/>
              </w:rPr>
            </w:pPr>
            <w:r w:rsidRPr="00FD6F17">
              <w:rPr>
                <w:rFonts w:ascii="Arial" w:hAnsi="Arial" w:cs="Arial"/>
                <w:color w:val="auto"/>
                <w:sz w:val="12"/>
                <w:szCs w:val="12"/>
              </w:rPr>
              <w:t xml:space="preserve">Elencare </w:t>
            </w:r>
            <w:r w:rsidRPr="00F04E0C">
              <w:rPr>
                <w:rFonts w:ascii="Arial" w:hAnsi="Arial" w:cs="Arial"/>
                <w:color w:val="auto"/>
                <w:sz w:val="12"/>
                <w:szCs w:val="12"/>
              </w:rPr>
              <w:t>per ogni singola categoria di lavorazioni, la relativa quota (espressa in percentuale) che si intende subappaltare e le categorie o lavorazioni.</w:t>
            </w:r>
          </w:p>
          <w:p w14:paraId="19A88C6A" w14:textId="77777777" w:rsidR="00330006" w:rsidRPr="006038D7" w:rsidRDefault="00330006" w:rsidP="00330006">
            <w:pPr>
              <w:pStyle w:val="Paragrafoelenco"/>
              <w:spacing w:after="0"/>
              <w:ind w:left="136"/>
              <w:jc w:val="both"/>
              <w:rPr>
                <w:rFonts w:ascii="Arial" w:hAnsi="Arial" w:cs="Arial"/>
                <w:color w:val="auto"/>
                <w:sz w:val="12"/>
                <w:szCs w:val="12"/>
              </w:rPr>
            </w:pPr>
          </w:p>
          <w:p w14:paraId="01D93403" w14:textId="612D0C78" w:rsidR="003B5C9A" w:rsidRPr="0053275E" w:rsidRDefault="00330006" w:rsidP="009430AA">
            <w:pPr>
              <w:pStyle w:val="Paragrafoelenco"/>
              <w:numPr>
                <w:ilvl w:val="0"/>
                <w:numId w:val="56"/>
              </w:numPr>
              <w:ind w:left="138" w:hanging="142"/>
              <w:jc w:val="both"/>
              <w:rPr>
                <w:rFonts w:ascii="Arial" w:hAnsi="Arial" w:cs="Arial"/>
                <w:color w:val="auto"/>
                <w:sz w:val="12"/>
                <w:szCs w:val="12"/>
              </w:rPr>
            </w:pPr>
            <w:r w:rsidRPr="00330006">
              <w:rPr>
                <w:rFonts w:ascii="Arial" w:hAnsi="Arial" w:cs="Arial"/>
                <w:color w:val="auto"/>
                <w:sz w:val="12"/>
                <w:szCs w:val="12"/>
              </w:rPr>
              <w:t>Nell’ipotesi di subappalto cd. “necessario”, per la dimostrazione del possesso dei requisiti di qualificazione di cui l’operatore economico è privo, in tutto o in parte, in relazione alla categori</w:t>
            </w:r>
            <w:r w:rsidR="00832E13">
              <w:rPr>
                <w:rFonts w:ascii="Arial" w:hAnsi="Arial" w:cs="Arial"/>
                <w:color w:val="auto"/>
                <w:sz w:val="12"/>
                <w:szCs w:val="12"/>
              </w:rPr>
              <w:t>a</w:t>
            </w:r>
            <w:r w:rsidR="009430AA">
              <w:rPr>
                <w:rFonts w:ascii="Arial" w:hAnsi="Arial" w:cs="Arial"/>
                <w:color w:val="auto"/>
                <w:sz w:val="12"/>
                <w:szCs w:val="12"/>
              </w:rPr>
              <w:t xml:space="preserve"> </w:t>
            </w:r>
            <w:r w:rsidRPr="00330006">
              <w:rPr>
                <w:rFonts w:ascii="Arial" w:hAnsi="Arial" w:cs="Arial"/>
                <w:color w:val="auto"/>
                <w:sz w:val="12"/>
                <w:szCs w:val="12"/>
              </w:rPr>
              <w:t>scorporabile a qualificazione obbligatoria OS28,  dichiarare preventivamente le lavorazioni che intende subappaltare e la rispettiva quota percentuale.</w:t>
            </w: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5A623" w14:textId="5832C301" w:rsidR="000D4C71" w:rsidRDefault="000D4C71" w:rsidP="000D4C71">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330006">
              <w:rPr>
                <w:rFonts w:ascii="Arial" w:hAnsi="Arial" w:cs="Arial"/>
                <w:color w:val="auto"/>
                <w:sz w:val="12"/>
                <w:szCs w:val="12"/>
              </w:rPr>
              <w:t xml:space="preserve"> Cat. SOA</w:t>
            </w:r>
            <w:r>
              <w:rPr>
                <w:rFonts w:ascii="Arial" w:hAnsi="Arial" w:cs="Arial"/>
                <w:color w:val="auto"/>
                <w:sz w:val="12"/>
                <w:szCs w:val="12"/>
              </w:rPr>
              <w:t xml:space="preserve">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330006">
              <w:rPr>
                <w:rFonts w:ascii="Arial" w:hAnsi="Arial" w:cs="Arial"/>
                <w:color w:val="auto"/>
                <w:sz w:val="12"/>
                <w:szCs w:val="12"/>
              </w:rPr>
              <w:t xml:space="preserve"> %</w:t>
            </w:r>
          </w:p>
          <w:p w14:paraId="43222B63" w14:textId="77777777" w:rsidR="003B5C9A" w:rsidRPr="0053275E" w:rsidRDefault="003B5C9A" w:rsidP="000D4C71">
            <w:pPr>
              <w:rPr>
                <w:rFonts w:ascii="Arial" w:hAnsi="Arial" w:cs="Arial"/>
                <w:color w:val="auto"/>
                <w:sz w:val="12"/>
                <w:szCs w:val="12"/>
              </w:rPr>
            </w:pPr>
          </w:p>
          <w:p w14:paraId="17D2C733" w14:textId="77777777" w:rsidR="00330006" w:rsidRDefault="00330006" w:rsidP="00330006">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Cat. SOA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p>
          <w:p w14:paraId="04AD0B05" w14:textId="37EC2C59" w:rsidR="000D4C71" w:rsidRDefault="000D4C71" w:rsidP="005E7A23">
            <w:pPr>
              <w:rPr>
                <w:rFonts w:ascii="Arial" w:hAnsi="Arial" w:cs="Arial"/>
                <w:b/>
                <w:color w:val="auto"/>
                <w:sz w:val="12"/>
                <w:szCs w:val="12"/>
              </w:rPr>
            </w:pP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rsidP="000C58F3">
            <w:pPr>
              <w:jc w:val="both"/>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Tale decisione è definitiva e </w:t>
            </w:r>
            <w:r>
              <w:rPr>
                <w:rFonts w:ascii="Arial" w:hAnsi="Arial" w:cs="Arial"/>
                <w:color w:val="auto"/>
                <w:sz w:val="12"/>
                <w:szCs w:val="12"/>
              </w:rPr>
              <w:lastRenderedPageBreak/>
              <w:t>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209DD">
              <w:rPr>
                <w:rFonts w:ascii="Arial" w:hAnsi="Arial" w:cs="Arial"/>
                <w:color w:val="auto"/>
                <w:sz w:val="12"/>
                <w:szCs w:val="12"/>
              </w:rPr>
            </w:r>
            <w:r w:rsidR="004209DD">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DA4A1CB" w14:textId="21D1B4F5" w:rsidR="00407888" w:rsidRPr="001A322F" w:rsidRDefault="003A418E" w:rsidP="001A322F">
      <w:pPr>
        <w:ind w:left="-709"/>
        <w:jc w:val="both"/>
        <w:rPr>
          <w:rFonts w:ascii="Arial" w:hAnsi="Arial" w:cs="Arial"/>
          <w:b/>
          <w:bCs/>
          <w:color w:val="auto"/>
          <w:sz w:val="12"/>
          <w:szCs w:val="12"/>
        </w:rPr>
      </w:pPr>
      <w:r w:rsidRPr="00330006">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sidRPr="00330006">
        <w:rPr>
          <w:rFonts w:ascii="Arial" w:hAnsi="Arial" w:cs="Arial"/>
          <w:color w:val="auto"/>
          <w:sz w:val="12"/>
          <w:szCs w:val="12"/>
        </w:rPr>
        <w:t xml:space="preserve"> </w:t>
      </w:r>
      <w:r w:rsidR="00407888" w:rsidRPr="00407888">
        <w:rPr>
          <w:rFonts w:ascii="Arial" w:hAnsi="Arial" w:cs="Arial"/>
          <w:b/>
          <w:color w:val="auto"/>
          <w:sz w:val="12"/>
          <w:szCs w:val="12"/>
        </w:rPr>
        <w:t>[</w:t>
      </w:r>
      <w:r w:rsidR="001A322F" w:rsidRPr="001A322F">
        <w:rPr>
          <w:rFonts w:ascii="Arial" w:hAnsi="Arial" w:cs="Arial"/>
          <w:b/>
          <w:bCs/>
          <w:color w:val="auto"/>
          <w:sz w:val="12"/>
          <w:szCs w:val="12"/>
        </w:rPr>
        <w:t>PROCEDURA NEGOZIATA RELATIVA ALL’AFFIDAMENTO DEI LAVORI PROPEDEUTICI  AL RIFACIMENTO DELLA PISTA DI ATLETICA DELLO STADIO OLIMPICO DI ROMA IN PREVISIONE DELLO SVOLGIMENTO DEGLI EUROPEI DI ATLETICA LEGGERA ROMA 2024</w:t>
      </w:r>
      <w:r w:rsidR="00407888" w:rsidRPr="00407888">
        <w:rPr>
          <w:rFonts w:ascii="Arial" w:hAnsi="Arial" w:cs="Arial"/>
          <w:b/>
          <w:bCs/>
          <w:color w:val="auto"/>
          <w:sz w:val="12"/>
          <w:szCs w:val="12"/>
        </w:rPr>
        <w:t xml:space="preserve"> - </w:t>
      </w:r>
      <w:r w:rsidR="00A33D38" w:rsidRPr="00A33D38">
        <w:rPr>
          <w:rFonts w:ascii="Arial" w:hAnsi="Arial" w:cs="Arial"/>
          <w:b/>
          <w:color w:val="auto"/>
          <w:sz w:val="12"/>
          <w:szCs w:val="12"/>
        </w:rPr>
        <w:t>R.A. 177/22/PN - CIG: 9477981559 - CUP: J84J22000930001</w:t>
      </w:r>
    </w:p>
    <w:p w14:paraId="6B0EF384" w14:textId="0FDFC3F0"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582" w:name="_GoBack"/>
      <w:r>
        <w:rPr>
          <w:rFonts w:ascii="Arial" w:hAnsi="Arial" w:cs="Arial"/>
          <w:b/>
          <w:color w:val="auto"/>
          <w:sz w:val="12"/>
          <w:szCs w:val="12"/>
        </w:rPr>
        <w:t>     </w:t>
      </w:r>
      <w:bookmarkEnd w:id="582"/>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15F4F" w14:textId="77777777" w:rsidR="004209DD" w:rsidRDefault="004209DD">
      <w:pPr>
        <w:spacing w:before="0" w:after="0"/>
      </w:pPr>
      <w:r>
        <w:separator/>
      </w:r>
    </w:p>
  </w:endnote>
  <w:endnote w:type="continuationSeparator" w:id="0">
    <w:p w14:paraId="3C0AA87D" w14:textId="77777777" w:rsidR="004209DD" w:rsidRDefault="00420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330006" w:rsidRPr="00745212" w:rsidRDefault="00330006">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DD6F39">
      <w:rPr>
        <w:rFonts w:ascii="Calibri" w:hAnsi="Calibri"/>
        <w:noProof/>
        <w:sz w:val="16"/>
        <w:szCs w:val="16"/>
      </w:rPr>
      <w:t>19</w:t>
    </w:r>
    <w:r w:rsidRPr="00745212">
      <w:rPr>
        <w:rFonts w:ascii="Calibri" w:hAnsi="Calibri"/>
        <w:sz w:val="16"/>
        <w:szCs w:val="16"/>
      </w:rPr>
      <w:fldChar w:fldCharType="end"/>
    </w:r>
  </w:p>
  <w:p w14:paraId="66DF0484" w14:textId="1CFD8B7D" w:rsidR="00330006" w:rsidRDefault="00330006"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0655E" w14:textId="77777777" w:rsidR="004209DD" w:rsidRDefault="004209DD">
      <w:pPr>
        <w:rPr>
          <w:sz w:val="12"/>
        </w:rPr>
      </w:pPr>
    </w:p>
  </w:footnote>
  <w:footnote w:type="continuationSeparator" w:id="0">
    <w:p w14:paraId="7818602E" w14:textId="77777777" w:rsidR="004209DD" w:rsidRDefault="004209DD">
      <w:pPr>
        <w:rPr>
          <w:sz w:val="12"/>
        </w:rPr>
      </w:pPr>
    </w:p>
  </w:footnote>
  <w:footnote w:id="1">
    <w:p w14:paraId="1667B14A" w14:textId="5702CF38"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330006" w:rsidRPr="00CB5DCB" w:rsidRDefault="00330006"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330006" w:rsidRPr="00CB5DCB" w:rsidRDefault="00330006">
      <w:pPr>
        <w:pStyle w:val="Testonotaapidipagina"/>
        <w:rPr>
          <w:rFonts w:ascii="Arial" w:hAnsi="Arial" w:cs="Arial"/>
          <w:sz w:val="12"/>
          <w:szCs w:val="12"/>
        </w:rPr>
      </w:pPr>
    </w:p>
  </w:footnote>
  <w:footnote w:id="6">
    <w:p w14:paraId="209022EA" w14:textId="562F90D8"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330006" w:rsidRPr="00CB5DCB" w:rsidRDefault="00330006">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330006" w:rsidRPr="00CB5DCB" w:rsidRDefault="00330006">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330006" w:rsidRPr="00CB5DCB" w:rsidRDefault="00330006">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330006" w:rsidRPr="00CB5DCB" w:rsidRDefault="00330006"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330006" w:rsidRPr="00CB5DCB" w:rsidRDefault="00330006">
      <w:pPr>
        <w:pStyle w:val="Testonotaapidipagina"/>
        <w:rPr>
          <w:rFonts w:ascii="Arial" w:hAnsi="Arial" w:cs="Arial"/>
          <w:sz w:val="12"/>
          <w:szCs w:val="12"/>
        </w:rPr>
      </w:pPr>
    </w:p>
  </w:footnote>
  <w:footnote w:id="10">
    <w:p w14:paraId="13C376EC" w14:textId="77777777" w:rsidR="00330006" w:rsidRDefault="00330006"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330006" w:rsidRDefault="00330006">
      <w:pPr>
        <w:pStyle w:val="Testonotaapidipagina"/>
      </w:pPr>
    </w:p>
  </w:footnote>
  <w:footnote w:id="11">
    <w:p w14:paraId="7AF458CB" w14:textId="77777777" w:rsidR="00330006" w:rsidRPr="00CB5DCB" w:rsidRDefault="00330006">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330006" w:rsidRDefault="00330006">
      <w:pPr>
        <w:pStyle w:val="Testonotaapidipagina"/>
      </w:pPr>
    </w:p>
  </w:footnote>
  <w:footnote w:id="12">
    <w:p w14:paraId="38D20ABF" w14:textId="21D46B57"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330006" w:rsidRPr="00CB5DCB" w:rsidRDefault="00330006">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330006" w:rsidRDefault="00330006">
      <w:pPr>
        <w:pStyle w:val="Testonotaapidipagina"/>
      </w:pPr>
    </w:p>
  </w:footnote>
  <w:footnote w:id="20">
    <w:p w14:paraId="2EFDC6F8" w14:textId="4C00D1F1" w:rsidR="00330006" w:rsidRPr="00CB5DCB" w:rsidRDefault="00330006"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330006" w:rsidRPr="00CB5DCB" w:rsidRDefault="00330006">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330006" w:rsidRDefault="00330006">
      <w:pPr>
        <w:pStyle w:val="Testonotaapidipagina"/>
      </w:pPr>
    </w:p>
  </w:footnote>
  <w:footnote w:id="24">
    <w:p w14:paraId="2DE7648B" w14:textId="4DB533A8" w:rsidR="00330006" w:rsidRPr="00CB5DCB" w:rsidRDefault="00330006"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330006" w:rsidRPr="00CB5DCB" w:rsidRDefault="00330006"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330006" w:rsidRPr="00CB5DCB" w:rsidRDefault="00330006"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330006" w:rsidRPr="00CB5DCB" w:rsidRDefault="00330006">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330006" w:rsidRDefault="00330006">
      <w:pPr>
        <w:pStyle w:val="Testonotaapidipagina"/>
      </w:pPr>
    </w:p>
  </w:footnote>
  <w:footnote w:id="34">
    <w:p w14:paraId="588662A2" w14:textId="3EE6FE4A" w:rsidR="00330006" w:rsidRPr="00CB5DCB" w:rsidRDefault="00330006"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330006" w:rsidRDefault="00330006">
      <w:pPr>
        <w:pStyle w:val="Testonotaapidipagina"/>
      </w:pPr>
    </w:p>
  </w:footnote>
  <w:footnote w:id="36">
    <w:p w14:paraId="5383E395" w14:textId="034019A5"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330006" w:rsidRDefault="00330006"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330006" w:rsidRPr="00894894" w:rsidRDefault="00330006">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7">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1">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4"/>
  </w:num>
  <w:num w:numId="2">
    <w:abstractNumId w:val="1"/>
  </w:num>
  <w:num w:numId="3">
    <w:abstractNumId w:val="52"/>
  </w:num>
  <w:num w:numId="4">
    <w:abstractNumId w:val="48"/>
  </w:num>
  <w:num w:numId="5">
    <w:abstractNumId w:val="17"/>
  </w:num>
  <w:num w:numId="6">
    <w:abstractNumId w:val="34"/>
  </w:num>
  <w:num w:numId="7">
    <w:abstractNumId w:val="4"/>
  </w:num>
  <w:num w:numId="8">
    <w:abstractNumId w:val="5"/>
  </w:num>
  <w:num w:numId="9">
    <w:abstractNumId w:val="28"/>
  </w:num>
  <w:num w:numId="10">
    <w:abstractNumId w:val="24"/>
  </w:num>
  <w:num w:numId="11">
    <w:abstractNumId w:val="32"/>
  </w:num>
  <w:num w:numId="12">
    <w:abstractNumId w:val="7"/>
  </w:num>
  <w:num w:numId="13">
    <w:abstractNumId w:val="51"/>
  </w:num>
  <w:num w:numId="14">
    <w:abstractNumId w:val="15"/>
  </w:num>
  <w:num w:numId="15">
    <w:abstractNumId w:val="42"/>
  </w:num>
  <w:num w:numId="16">
    <w:abstractNumId w:val="47"/>
  </w:num>
  <w:num w:numId="17">
    <w:abstractNumId w:val="14"/>
  </w:num>
  <w:num w:numId="18">
    <w:abstractNumId w:val="55"/>
  </w:num>
  <w:num w:numId="19">
    <w:abstractNumId w:val="16"/>
  </w:num>
  <w:num w:numId="20">
    <w:abstractNumId w:val="25"/>
  </w:num>
  <w:num w:numId="21">
    <w:abstractNumId w:val="13"/>
  </w:num>
  <w:num w:numId="22">
    <w:abstractNumId w:val="50"/>
  </w:num>
  <w:num w:numId="23">
    <w:abstractNumId w:val="29"/>
  </w:num>
  <w:num w:numId="24">
    <w:abstractNumId w:val="8"/>
  </w:num>
  <w:num w:numId="25">
    <w:abstractNumId w:val="11"/>
  </w:num>
  <w:num w:numId="26">
    <w:abstractNumId w:val="19"/>
  </w:num>
  <w:num w:numId="27">
    <w:abstractNumId w:val="18"/>
  </w:num>
  <w:num w:numId="28">
    <w:abstractNumId w:val="39"/>
  </w:num>
  <w:num w:numId="29">
    <w:abstractNumId w:val="10"/>
  </w:num>
  <w:num w:numId="30">
    <w:abstractNumId w:val="45"/>
  </w:num>
  <w:num w:numId="31">
    <w:abstractNumId w:val="22"/>
  </w:num>
  <w:num w:numId="32">
    <w:abstractNumId w:val="37"/>
  </w:num>
  <w:num w:numId="33">
    <w:abstractNumId w:val="53"/>
  </w:num>
  <w:num w:numId="34">
    <w:abstractNumId w:val="27"/>
  </w:num>
  <w:num w:numId="35">
    <w:abstractNumId w:val="12"/>
  </w:num>
  <w:num w:numId="36">
    <w:abstractNumId w:val="35"/>
  </w:num>
  <w:num w:numId="37">
    <w:abstractNumId w:val="0"/>
  </w:num>
  <w:num w:numId="38">
    <w:abstractNumId w:val="31"/>
  </w:num>
  <w:num w:numId="39">
    <w:abstractNumId w:val="6"/>
  </w:num>
  <w:num w:numId="40">
    <w:abstractNumId w:val="40"/>
  </w:num>
  <w:num w:numId="41">
    <w:abstractNumId w:val="20"/>
  </w:num>
  <w:num w:numId="42">
    <w:abstractNumId w:val="3"/>
  </w:num>
  <w:num w:numId="43">
    <w:abstractNumId w:val="23"/>
  </w:num>
  <w:num w:numId="44">
    <w:abstractNumId w:val="30"/>
  </w:num>
  <w:num w:numId="45">
    <w:abstractNumId w:val="9"/>
  </w:num>
  <w:num w:numId="46">
    <w:abstractNumId w:val="46"/>
  </w:num>
  <w:num w:numId="47">
    <w:abstractNumId w:val="49"/>
  </w:num>
  <w:num w:numId="48">
    <w:abstractNumId w:val="36"/>
  </w:num>
  <w:num w:numId="49">
    <w:abstractNumId w:val="41"/>
  </w:num>
  <w:num w:numId="50">
    <w:abstractNumId w:val="26"/>
  </w:num>
  <w:num w:numId="51">
    <w:abstractNumId w:val="43"/>
  </w:num>
  <w:num w:numId="52">
    <w:abstractNumId w:val="38"/>
  </w:num>
  <w:num w:numId="53">
    <w:abstractNumId w:val="21"/>
  </w:num>
  <w:num w:numId="54">
    <w:abstractNumId w:val="33"/>
  </w:num>
  <w:num w:numId="55">
    <w:abstractNumId w:val="44"/>
  </w:num>
  <w:num w:numId="56">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cumentProtection w:edit="forms" w:enforcement="1" w:cryptProviderType="rsaFull" w:cryptAlgorithmClass="hash" w:cryptAlgorithmType="typeAny" w:cryptAlgorithmSid="4" w:cryptSpinCount="100000" w:hash="h1E5mVE6apVS27G8L7cF1T6+A+w=" w:salt="PSrnrPyWQ5bS4bJ4Fwfof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68ED"/>
    <w:rsid w:val="00022B79"/>
    <w:rsid w:val="0003530F"/>
    <w:rsid w:val="000433F1"/>
    <w:rsid w:val="00083BD4"/>
    <w:rsid w:val="000C58F3"/>
    <w:rsid w:val="000C5C51"/>
    <w:rsid w:val="000D4C71"/>
    <w:rsid w:val="000D5D23"/>
    <w:rsid w:val="000E1563"/>
    <w:rsid w:val="000E648F"/>
    <w:rsid w:val="001725BA"/>
    <w:rsid w:val="001A322F"/>
    <w:rsid w:val="001B5A97"/>
    <w:rsid w:val="00222093"/>
    <w:rsid w:val="00242CC4"/>
    <w:rsid w:val="0029628D"/>
    <w:rsid w:val="002D718C"/>
    <w:rsid w:val="00315EA6"/>
    <w:rsid w:val="00330006"/>
    <w:rsid w:val="003A418E"/>
    <w:rsid w:val="003B3030"/>
    <w:rsid w:val="003B5C9A"/>
    <w:rsid w:val="00407888"/>
    <w:rsid w:val="00410615"/>
    <w:rsid w:val="004209DD"/>
    <w:rsid w:val="0046002B"/>
    <w:rsid w:val="00475419"/>
    <w:rsid w:val="004F4826"/>
    <w:rsid w:val="005239C5"/>
    <w:rsid w:val="0053275E"/>
    <w:rsid w:val="00540C71"/>
    <w:rsid w:val="00542E4F"/>
    <w:rsid w:val="00543DC9"/>
    <w:rsid w:val="0055026C"/>
    <w:rsid w:val="00575875"/>
    <w:rsid w:val="00597480"/>
    <w:rsid w:val="005E19FF"/>
    <w:rsid w:val="005E7A23"/>
    <w:rsid w:val="006A3808"/>
    <w:rsid w:val="00745212"/>
    <w:rsid w:val="007959AC"/>
    <w:rsid w:val="0080460E"/>
    <w:rsid w:val="00832E13"/>
    <w:rsid w:val="00852581"/>
    <w:rsid w:val="00866797"/>
    <w:rsid w:val="00872E12"/>
    <w:rsid w:val="00894894"/>
    <w:rsid w:val="00894C39"/>
    <w:rsid w:val="008B4996"/>
    <w:rsid w:val="008E26C3"/>
    <w:rsid w:val="008F5B25"/>
    <w:rsid w:val="00900842"/>
    <w:rsid w:val="009430AA"/>
    <w:rsid w:val="00950743"/>
    <w:rsid w:val="009A1371"/>
    <w:rsid w:val="009B10A5"/>
    <w:rsid w:val="00A311C2"/>
    <w:rsid w:val="00A33D38"/>
    <w:rsid w:val="00A3681B"/>
    <w:rsid w:val="00A5470B"/>
    <w:rsid w:val="00AC2788"/>
    <w:rsid w:val="00B32F16"/>
    <w:rsid w:val="00B33144"/>
    <w:rsid w:val="00BC6EE6"/>
    <w:rsid w:val="00BD05CE"/>
    <w:rsid w:val="00BE4538"/>
    <w:rsid w:val="00BF14B2"/>
    <w:rsid w:val="00C36CF6"/>
    <w:rsid w:val="00CB5DCB"/>
    <w:rsid w:val="00CC5AEA"/>
    <w:rsid w:val="00D536E2"/>
    <w:rsid w:val="00D82018"/>
    <w:rsid w:val="00DD6F39"/>
    <w:rsid w:val="00E1264A"/>
    <w:rsid w:val="00E12F85"/>
    <w:rsid w:val="00E15DA4"/>
    <w:rsid w:val="00E2390F"/>
    <w:rsid w:val="00E254C6"/>
    <w:rsid w:val="00E7103E"/>
    <w:rsid w:val="00EE7B8E"/>
    <w:rsid w:val="00F32B21"/>
    <w:rsid w:val="00F40875"/>
    <w:rsid w:val="00FC2A16"/>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 w:id="1886217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F52E-8E62-420C-B17B-A0683AE5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19</Pages>
  <Words>10433</Words>
  <Characters>59469</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109</cp:revision>
  <cp:lastPrinted>2016-08-31T08:45:00Z</cp:lastPrinted>
  <dcterms:created xsi:type="dcterms:W3CDTF">2017-09-26T16:54:00Z</dcterms:created>
  <dcterms:modified xsi:type="dcterms:W3CDTF">2022-11-04T16:23:00Z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