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59ED972D"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AEEEFA8" w:rsidR="00B32F16" w:rsidRDefault="000D6E60" w:rsidP="0002754F">
            <w:pPr>
              <w:jc w:val="both"/>
              <w:rPr>
                <w:rFonts w:ascii="Arial" w:hAnsi="Arial" w:cs="Arial"/>
                <w:color w:val="auto"/>
                <w:sz w:val="12"/>
                <w:szCs w:val="12"/>
              </w:rPr>
            </w:pPr>
            <w:r w:rsidRPr="000D6E60">
              <w:rPr>
                <w:rFonts w:ascii="Arial" w:hAnsi="Arial" w:cs="Arial"/>
                <w:color w:val="auto"/>
                <w:sz w:val="12"/>
                <w:szCs w:val="12"/>
              </w:rPr>
              <w:t>Procedura negoziata per l’affidamento dei servizi di supporto tecnico, organizzativo, gestionale e tecnologico per la manutenzione e presidio dei maxischermi e degli impianti multimediali dello Stadio Olimpico in Roma.</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2F2FCA21" w:rsidR="00B32F16" w:rsidRDefault="000D6E60">
            <w:pPr>
              <w:rPr>
                <w:rFonts w:ascii="Arial" w:hAnsi="Arial" w:cs="Arial"/>
                <w:color w:val="auto"/>
                <w:sz w:val="12"/>
                <w:szCs w:val="12"/>
              </w:rPr>
            </w:pPr>
            <w:r>
              <w:rPr>
                <w:rFonts w:ascii="Arial" w:hAnsi="Arial" w:cs="Arial"/>
                <w:color w:val="auto"/>
                <w:sz w:val="12"/>
                <w:szCs w:val="12"/>
              </w:rPr>
              <w:t>RA 140/22/PN</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0CC8F2B6" w:rsidR="00B32F16" w:rsidRDefault="000D6E60">
            <w:pPr>
              <w:rPr>
                <w:rFonts w:ascii="Arial" w:hAnsi="Arial" w:cs="Arial"/>
                <w:color w:val="auto"/>
                <w:sz w:val="12"/>
                <w:szCs w:val="12"/>
              </w:rPr>
            </w:pPr>
            <w:r w:rsidRPr="000D6E60">
              <w:rPr>
                <w:rFonts w:ascii="Arial" w:hAnsi="Arial" w:cs="Arial"/>
                <w:color w:val="auto"/>
                <w:sz w:val="12"/>
                <w:szCs w:val="12"/>
              </w:rPr>
              <w:t>9331788312</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0D6E60">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0D6E60" w:rsidRDefault="003A418E">
            <w:pPr>
              <w:pStyle w:val="Text1"/>
              <w:ind w:left="0"/>
              <w:jc w:val="both"/>
              <w:rPr>
                <w:rFonts w:ascii="Arial" w:hAnsi="Arial" w:cs="Arial"/>
                <w:strike/>
                <w:color w:val="auto"/>
                <w:sz w:val="12"/>
                <w:szCs w:val="12"/>
              </w:rPr>
            </w:pPr>
            <w:r w:rsidRPr="000D6E60">
              <w:rPr>
                <w:rFonts w:ascii="Arial" w:hAnsi="Arial" w:cs="Arial"/>
                <w:color w:val="auto"/>
                <w:sz w:val="12"/>
                <w:szCs w:val="12"/>
              </w:rPr>
              <w:t xml:space="preserve">Se pertinente: l'operatore economico, </w:t>
            </w:r>
            <w:r w:rsidRPr="000D6E60">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0D6E60" w:rsidRDefault="003A418E">
            <w:pPr>
              <w:pStyle w:val="Text1"/>
              <w:ind w:left="0"/>
              <w:rPr>
                <w:rFonts w:ascii="Arial" w:hAnsi="Arial" w:cs="Arial"/>
                <w:color w:val="auto"/>
                <w:sz w:val="12"/>
                <w:szCs w:val="12"/>
              </w:rPr>
            </w:pPr>
            <w:r w:rsidRPr="000D6E60">
              <w:rPr>
                <w:rFonts w:ascii="Arial" w:hAnsi="Arial" w:cs="Arial"/>
                <w:color w:val="auto"/>
                <w:sz w:val="12"/>
                <w:szCs w:val="12"/>
              </w:rPr>
              <w:t>[</w:t>
            </w:r>
            <w:r w:rsidRPr="000D6E60">
              <w:fldChar w:fldCharType="begin">
                <w:ffData>
                  <w:name w:val=""/>
                  <w:enabled/>
                  <w:calcOnExit w:val="0"/>
                  <w:checkBox>
                    <w:sizeAuto/>
                    <w:default w:val="0"/>
                  </w:checkBox>
                </w:ffData>
              </w:fldChar>
            </w:r>
            <w:r w:rsidRPr="000D6E60">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6" w:name="__Fieldmark__977_2265353464"/>
            <w:bookmarkEnd w:id="46"/>
            <w:r w:rsidRPr="000D6E60">
              <w:rPr>
                <w:rFonts w:ascii="Arial" w:hAnsi="Arial" w:cs="Arial"/>
                <w:color w:val="auto"/>
                <w:sz w:val="12"/>
                <w:szCs w:val="12"/>
              </w:rPr>
              <w:fldChar w:fldCharType="end"/>
            </w:r>
            <w:bookmarkStart w:id="47" w:name="__Fieldmark__1443_2992338978"/>
            <w:bookmarkEnd w:id="47"/>
            <w:r w:rsidRPr="000D6E60">
              <w:rPr>
                <w:rFonts w:ascii="Arial" w:hAnsi="Arial" w:cs="Arial"/>
                <w:color w:val="auto"/>
                <w:sz w:val="12"/>
                <w:szCs w:val="12"/>
              </w:rPr>
              <w:t>] Sì [</w:t>
            </w:r>
            <w:r w:rsidRPr="000D6E60">
              <w:fldChar w:fldCharType="begin">
                <w:ffData>
                  <w:name w:val=""/>
                  <w:enabled/>
                  <w:calcOnExit w:val="0"/>
                  <w:checkBox>
                    <w:sizeAuto/>
                    <w:default w:val="0"/>
                  </w:checkBox>
                </w:ffData>
              </w:fldChar>
            </w:r>
            <w:r w:rsidRPr="000D6E60">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8" w:name="__Fieldmark__984_2265353464"/>
            <w:bookmarkEnd w:id="48"/>
            <w:r w:rsidRPr="000D6E60">
              <w:rPr>
                <w:rFonts w:ascii="Arial" w:hAnsi="Arial" w:cs="Arial"/>
                <w:color w:val="auto"/>
                <w:sz w:val="12"/>
                <w:szCs w:val="12"/>
              </w:rPr>
              <w:fldChar w:fldCharType="end"/>
            </w:r>
            <w:bookmarkStart w:id="49" w:name="__Fieldmark__1446_2992338978"/>
            <w:bookmarkEnd w:id="49"/>
            <w:r w:rsidRPr="000D6E60">
              <w:rPr>
                <w:rFonts w:ascii="Arial" w:hAnsi="Arial" w:cs="Arial"/>
                <w:color w:val="auto"/>
                <w:sz w:val="12"/>
                <w:szCs w:val="12"/>
              </w:rPr>
              <w:t>] No</w:t>
            </w:r>
          </w:p>
          <w:p w14:paraId="6CDD47D8" w14:textId="77777777" w:rsidR="00B32F16" w:rsidRPr="000D6E60"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0D6E60">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0D6E60" w:rsidRDefault="003A418E">
            <w:pPr>
              <w:pStyle w:val="Text1"/>
              <w:ind w:left="0"/>
              <w:rPr>
                <w:rFonts w:ascii="Arial" w:hAnsi="Arial" w:cs="Arial"/>
                <w:color w:val="auto"/>
                <w:sz w:val="12"/>
                <w:szCs w:val="12"/>
              </w:rPr>
            </w:pPr>
            <w:r w:rsidRPr="000D6E60">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0D6E60"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0D6E60">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0D6E60" w:rsidRDefault="003A418E">
            <w:pPr>
              <w:pStyle w:val="Text1"/>
              <w:ind w:left="0"/>
              <w:jc w:val="both"/>
              <w:rPr>
                <w:rFonts w:ascii="Arial" w:eastAsia="Times New Roman" w:hAnsi="Arial" w:cs="Arial"/>
                <w:bCs/>
                <w:color w:val="auto"/>
                <w:sz w:val="12"/>
                <w:szCs w:val="12"/>
              </w:rPr>
            </w:pPr>
            <w:r w:rsidRPr="000D6E60">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0D6E60" w:rsidRDefault="003A418E">
            <w:pPr>
              <w:pStyle w:val="Text1"/>
              <w:ind w:left="0"/>
              <w:rPr>
                <w:rFonts w:ascii="Arial" w:hAnsi="Arial" w:cs="Arial"/>
                <w:color w:val="auto"/>
                <w:sz w:val="12"/>
                <w:szCs w:val="12"/>
              </w:rPr>
            </w:pPr>
            <w:r w:rsidRPr="000D6E60">
              <w:rPr>
                <w:rFonts w:ascii="Arial" w:hAnsi="Arial" w:cs="Arial"/>
                <w:color w:val="auto"/>
                <w:sz w:val="12"/>
                <w:szCs w:val="12"/>
              </w:rPr>
              <w:t>[</w:t>
            </w:r>
            <w:r w:rsidRPr="000D6E60">
              <w:fldChar w:fldCharType="begin">
                <w:ffData>
                  <w:name w:val=""/>
                  <w:enabled/>
                  <w:calcOnExit w:val="0"/>
                  <w:checkBox>
                    <w:sizeAuto/>
                    <w:default w:val="0"/>
                  </w:checkBox>
                </w:ffData>
              </w:fldChar>
            </w:r>
            <w:r w:rsidRPr="000D6E60">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0" w:name="__Fieldmark__995_2265353464"/>
            <w:bookmarkEnd w:id="50"/>
            <w:r w:rsidRPr="000D6E60">
              <w:rPr>
                <w:rFonts w:ascii="Arial" w:hAnsi="Arial" w:cs="Arial"/>
                <w:color w:val="auto"/>
                <w:sz w:val="12"/>
                <w:szCs w:val="12"/>
              </w:rPr>
              <w:fldChar w:fldCharType="end"/>
            </w:r>
            <w:bookmarkStart w:id="51" w:name="__Fieldmark__1457_2992338978"/>
            <w:bookmarkEnd w:id="51"/>
            <w:r w:rsidRPr="000D6E60">
              <w:rPr>
                <w:rFonts w:ascii="Arial" w:hAnsi="Arial" w:cs="Arial"/>
                <w:color w:val="auto"/>
                <w:sz w:val="12"/>
                <w:szCs w:val="12"/>
              </w:rPr>
              <w:t>] Sì [</w:t>
            </w:r>
            <w:r w:rsidRPr="000D6E60">
              <w:fldChar w:fldCharType="begin">
                <w:ffData>
                  <w:name w:val=""/>
                  <w:enabled/>
                  <w:calcOnExit w:val="0"/>
                  <w:checkBox>
                    <w:sizeAuto/>
                    <w:default w:val="0"/>
                  </w:checkBox>
                </w:ffData>
              </w:fldChar>
            </w:r>
            <w:r w:rsidRPr="000D6E60">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2" w:name="__Fieldmark__1002_2265353464"/>
            <w:bookmarkEnd w:id="52"/>
            <w:r w:rsidRPr="000D6E60">
              <w:rPr>
                <w:rFonts w:ascii="Arial" w:hAnsi="Arial" w:cs="Arial"/>
                <w:color w:val="auto"/>
                <w:sz w:val="12"/>
                <w:szCs w:val="12"/>
              </w:rPr>
              <w:fldChar w:fldCharType="end"/>
            </w:r>
            <w:bookmarkStart w:id="53" w:name="__Fieldmark__1460_2992338978"/>
            <w:bookmarkEnd w:id="53"/>
            <w:r w:rsidRPr="000D6E60">
              <w:rPr>
                <w:rFonts w:ascii="Arial" w:hAnsi="Arial" w:cs="Arial"/>
                <w:color w:val="auto"/>
                <w:sz w:val="12"/>
                <w:szCs w:val="12"/>
              </w:rPr>
              <w:t>] No</w:t>
            </w:r>
          </w:p>
          <w:p w14:paraId="526AB87B" w14:textId="77777777" w:rsidR="00B32F16" w:rsidRPr="000D6E60"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0D6E60">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0D6E60" w:rsidRDefault="003A418E">
            <w:pPr>
              <w:pStyle w:val="Text1"/>
              <w:ind w:left="0"/>
              <w:rPr>
                <w:rFonts w:ascii="Arial" w:hAnsi="Arial" w:cs="Arial"/>
                <w:color w:val="auto"/>
                <w:sz w:val="12"/>
                <w:szCs w:val="12"/>
              </w:rPr>
            </w:pPr>
            <w:r w:rsidRPr="000D6E60">
              <w:rPr>
                <w:rFonts w:ascii="Arial" w:hAnsi="Arial" w:cs="Arial"/>
                <w:b/>
                <w:color w:val="auto"/>
                <w:sz w:val="12"/>
                <w:szCs w:val="12"/>
              </w:rPr>
              <w:t>in caso affermativo</w:t>
            </w:r>
            <w:r w:rsidRPr="000D6E60">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0D6E60"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0D6E60">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0D6E60" w:rsidRDefault="003A418E">
            <w:pPr>
              <w:pStyle w:val="Text1"/>
              <w:numPr>
                <w:ilvl w:val="0"/>
                <w:numId w:val="7"/>
              </w:numPr>
              <w:ind w:left="284" w:hanging="284"/>
              <w:jc w:val="both"/>
              <w:rPr>
                <w:rFonts w:ascii="Arial" w:hAnsi="Arial" w:cs="Arial"/>
                <w:i/>
                <w:color w:val="auto"/>
                <w:sz w:val="12"/>
                <w:szCs w:val="12"/>
              </w:rPr>
            </w:pPr>
            <w:r w:rsidRPr="000D6E60">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0D6E60" w:rsidRDefault="003A418E">
            <w:pPr>
              <w:pStyle w:val="Text1"/>
              <w:numPr>
                <w:ilvl w:val="0"/>
                <w:numId w:val="6"/>
              </w:numPr>
              <w:ind w:left="190" w:hanging="232"/>
              <w:rPr>
                <w:rFonts w:ascii="Arial" w:hAnsi="Arial" w:cs="Arial"/>
                <w:color w:val="auto"/>
                <w:sz w:val="12"/>
                <w:szCs w:val="12"/>
              </w:rPr>
            </w:pPr>
            <w:r w:rsidRPr="000D6E60">
              <w:rPr>
                <w:rFonts w:ascii="Arial" w:hAnsi="Arial" w:cs="Arial"/>
                <w:color w:val="auto"/>
                <w:sz w:val="12"/>
                <w:szCs w:val="12"/>
              </w:rPr>
              <w:t>[</w:t>
            </w:r>
            <w:r w:rsidRPr="000D6E60">
              <w:fldChar w:fldCharType="begin">
                <w:ffData>
                  <w:name w:val="Testo65658"/>
                  <w:enabled/>
                  <w:calcOnExit w:val="0"/>
                  <w:textInput/>
                </w:ffData>
              </w:fldChar>
            </w:r>
            <w:r w:rsidRPr="000D6E60">
              <w:rPr>
                <w:rFonts w:ascii="Arial" w:hAnsi="Arial" w:cs="Arial"/>
                <w:color w:val="auto"/>
                <w:sz w:val="12"/>
                <w:szCs w:val="12"/>
              </w:rPr>
              <w:instrText>FORMTEXT</w:instrText>
            </w:r>
            <w:r w:rsidRPr="000D6E60">
              <w:rPr>
                <w:rFonts w:ascii="Arial" w:hAnsi="Arial" w:cs="Arial"/>
                <w:color w:val="auto"/>
                <w:sz w:val="12"/>
                <w:szCs w:val="12"/>
              </w:rPr>
            </w:r>
            <w:r w:rsidRPr="000D6E60">
              <w:rPr>
                <w:rFonts w:ascii="Arial" w:hAnsi="Arial" w:cs="Arial"/>
                <w:color w:val="auto"/>
                <w:sz w:val="12"/>
                <w:szCs w:val="12"/>
              </w:rPr>
              <w:fldChar w:fldCharType="separate"/>
            </w:r>
            <w:r w:rsidRPr="000D6E60">
              <w:rPr>
                <w:rFonts w:ascii="Arial" w:hAnsi="Arial" w:cs="Arial"/>
                <w:b/>
                <w:color w:val="auto"/>
                <w:sz w:val="12"/>
                <w:szCs w:val="12"/>
              </w:rPr>
              <w:t>     </w:t>
            </w:r>
            <w:r w:rsidRPr="000D6E60">
              <w:rPr>
                <w:rFonts w:ascii="Arial" w:hAnsi="Arial" w:cs="Arial"/>
                <w:color w:val="auto"/>
                <w:sz w:val="12"/>
                <w:szCs w:val="12"/>
              </w:rPr>
              <w:fldChar w:fldCharType="end"/>
            </w:r>
            <w:r w:rsidRPr="000D6E60">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0D6E60">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0D6E60" w:rsidRDefault="003A418E">
            <w:pPr>
              <w:pStyle w:val="Text1"/>
              <w:numPr>
                <w:ilvl w:val="0"/>
                <w:numId w:val="7"/>
              </w:numPr>
              <w:ind w:left="284" w:hanging="284"/>
              <w:jc w:val="both"/>
              <w:rPr>
                <w:rFonts w:ascii="Arial" w:hAnsi="Arial" w:cs="Arial"/>
                <w:color w:val="auto"/>
                <w:sz w:val="12"/>
                <w:szCs w:val="12"/>
              </w:rPr>
            </w:pPr>
            <w:r w:rsidRPr="000D6E60">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0D6E60" w:rsidRDefault="003A418E">
            <w:pPr>
              <w:pStyle w:val="Text1"/>
              <w:numPr>
                <w:ilvl w:val="0"/>
                <w:numId w:val="6"/>
              </w:numPr>
              <w:ind w:left="190" w:hanging="232"/>
              <w:rPr>
                <w:rFonts w:ascii="Arial" w:hAnsi="Arial" w:cs="Arial"/>
                <w:color w:val="auto"/>
                <w:sz w:val="12"/>
                <w:szCs w:val="12"/>
              </w:rPr>
            </w:pPr>
            <w:r w:rsidRPr="000D6E60">
              <w:rPr>
                <w:rFonts w:ascii="Arial" w:hAnsi="Arial" w:cs="Arial"/>
                <w:color w:val="auto"/>
                <w:sz w:val="12"/>
                <w:szCs w:val="12"/>
              </w:rPr>
              <w:t>(indirizzo web, autorità o organismo di emanazione, riferimento preciso della documentazione):</w:t>
            </w:r>
          </w:p>
          <w:p w14:paraId="4D418AB0" w14:textId="77777777" w:rsidR="00B32F16" w:rsidRPr="000D6E60" w:rsidRDefault="003A418E">
            <w:pPr>
              <w:pStyle w:val="Text1"/>
              <w:ind w:left="190"/>
              <w:rPr>
                <w:rFonts w:ascii="Arial" w:hAnsi="Arial" w:cs="Arial"/>
                <w:color w:val="auto"/>
                <w:sz w:val="12"/>
                <w:szCs w:val="12"/>
              </w:rPr>
            </w:pPr>
            <w:r w:rsidRPr="000D6E60">
              <w:rPr>
                <w:rFonts w:ascii="Arial" w:hAnsi="Arial" w:cs="Arial"/>
                <w:color w:val="auto"/>
                <w:sz w:val="12"/>
                <w:szCs w:val="12"/>
              </w:rPr>
              <w:t>[</w:t>
            </w:r>
            <w:r w:rsidRPr="000D6E60">
              <w:fldChar w:fldCharType="begin">
                <w:ffData>
                  <w:name w:val="Testo65659"/>
                  <w:enabled/>
                  <w:calcOnExit w:val="0"/>
                  <w:textInput/>
                </w:ffData>
              </w:fldChar>
            </w:r>
            <w:r w:rsidRPr="000D6E60">
              <w:rPr>
                <w:rFonts w:ascii="Arial" w:hAnsi="Arial" w:cs="Arial"/>
                <w:color w:val="auto"/>
                <w:sz w:val="12"/>
                <w:szCs w:val="12"/>
              </w:rPr>
              <w:instrText>FORMTEXT</w:instrText>
            </w:r>
            <w:r w:rsidRPr="000D6E60">
              <w:rPr>
                <w:rFonts w:ascii="Arial" w:hAnsi="Arial" w:cs="Arial"/>
                <w:color w:val="auto"/>
                <w:sz w:val="12"/>
                <w:szCs w:val="12"/>
              </w:rPr>
            </w:r>
            <w:r w:rsidRPr="000D6E60">
              <w:rPr>
                <w:rFonts w:ascii="Arial" w:hAnsi="Arial" w:cs="Arial"/>
                <w:color w:val="auto"/>
                <w:sz w:val="12"/>
                <w:szCs w:val="12"/>
              </w:rPr>
              <w:fldChar w:fldCharType="separate"/>
            </w:r>
            <w:r w:rsidRPr="000D6E60">
              <w:rPr>
                <w:rFonts w:ascii="Arial" w:hAnsi="Arial" w:cs="Arial"/>
                <w:b/>
                <w:color w:val="auto"/>
                <w:sz w:val="12"/>
                <w:szCs w:val="12"/>
              </w:rPr>
              <w:t>     </w:t>
            </w:r>
            <w:r w:rsidRPr="000D6E60">
              <w:rPr>
                <w:rFonts w:ascii="Arial" w:hAnsi="Arial" w:cs="Arial"/>
                <w:color w:val="auto"/>
                <w:sz w:val="12"/>
                <w:szCs w:val="12"/>
              </w:rPr>
              <w:fldChar w:fldCharType="end"/>
            </w:r>
            <w:r w:rsidRPr="000D6E60">
              <w:rPr>
                <w:rFonts w:ascii="Arial" w:hAnsi="Arial" w:cs="Arial"/>
                <w:color w:val="auto"/>
                <w:sz w:val="12"/>
                <w:szCs w:val="12"/>
              </w:rPr>
              <w:t>][</w:t>
            </w:r>
            <w:r w:rsidRPr="000D6E60">
              <w:fldChar w:fldCharType="begin">
                <w:ffData>
                  <w:name w:val="Testo65660"/>
                  <w:enabled/>
                  <w:calcOnExit w:val="0"/>
                  <w:textInput/>
                </w:ffData>
              </w:fldChar>
            </w:r>
            <w:r w:rsidRPr="000D6E60">
              <w:rPr>
                <w:rFonts w:ascii="Arial" w:hAnsi="Arial" w:cs="Arial"/>
                <w:color w:val="auto"/>
                <w:sz w:val="12"/>
                <w:szCs w:val="12"/>
              </w:rPr>
              <w:instrText>FORMTEXT</w:instrText>
            </w:r>
            <w:r w:rsidRPr="000D6E60">
              <w:rPr>
                <w:rFonts w:ascii="Arial" w:hAnsi="Arial" w:cs="Arial"/>
                <w:color w:val="auto"/>
                <w:sz w:val="12"/>
                <w:szCs w:val="12"/>
              </w:rPr>
            </w:r>
            <w:r w:rsidRPr="000D6E60">
              <w:rPr>
                <w:rFonts w:ascii="Arial" w:hAnsi="Arial" w:cs="Arial"/>
                <w:color w:val="auto"/>
                <w:sz w:val="12"/>
                <w:szCs w:val="12"/>
              </w:rPr>
              <w:fldChar w:fldCharType="separate"/>
            </w:r>
            <w:r w:rsidRPr="000D6E60">
              <w:rPr>
                <w:rFonts w:ascii="Arial" w:hAnsi="Arial" w:cs="Arial"/>
                <w:b/>
                <w:color w:val="auto"/>
                <w:sz w:val="12"/>
                <w:szCs w:val="12"/>
              </w:rPr>
              <w:t>     </w:t>
            </w:r>
            <w:r w:rsidRPr="000D6E60">
              <w:rPr>
                <w:rFonts w:ascii="Arial" w:hAnsi="Arial" w:cs="Arial"/>
                <w:color w:val="auto"/>
                <w:sz w:val="12"/>
                <w:szCs w:val="12"/>
              </w:rPr>
              <w:fldChar w:fldCharType="end"/>
            </w:r>
            <w:r w:rsidRPr="000D6E60">
              <w:rPr>
                <w:rFonts w:ascii="Arial" w:hAnsi="Arial" w:cs="Arial"/>
                <w:color w:val="auto"/>
                <w:sz w:val="12"/>
                <w:szCs w:val="12"/>
              </w:rPr>
              <w:t>][</w:t>
            </w:r>
            <w:r w:rsidRPr="000D6E60">
              <w:fldChar w:fldCharType="begin">
                <w:ffData>
                  <w:name w:val="Testo65661"/>
                  <w:enabled/>
                  <w:calcOnExit w:val="0"/>
                  <w:textInput/>
                </w:ffData>
              </w:fldChar>
            </w:r>
            <w:r w:rsidRPr="000D6E60">
              <w:rPr>
                <w:rFonts w:ascii="Arial" w:hAnsi="Arial" w:cs="Arial"/>
                <w:color w:val="auto"/>
                <w:sz w:val="12"/>
                <w:szCs w:val="12"/>
              </w:rPr>
              <w:instrText>FORMTEXT</w:instrText>
            </w:r>
            <w:r w:rsidRPr="000D6E60">
              <w:rPr>
                <w:rFonts w:ascii="Arial" w:hAnsi="Arial" w:cs="Arial"/>
                <w:color w:val="auto"/>
                <w:sz w:val="12"/>
                <w:szCs w:val="12"/>
              </w:rPr>
            </w:r>
            <w:r w:rsidRPr="000D6E60">
              <w:rPr>
                <w:rFonts w:ascii="Arial" w:hAnsi="Arial" w:cs="Arial"/>
                <w:color w:val="auto"/>
                <w:sz w:val="12"/>
                <w:szCs w:val="12"/>
              </w:rPr>
              <w:fldChar w:fldCharType="separate"/>
            </w:r>
            <w:r w:rsidRPr="000D6E60">
              <w:rPr>
                <w:rFonts w:ascii="Arial" w:hAnsi="Arial" w:cs="Arial"/>
                <w:b/>
                <w:color w:val="auto"/>
                <w:sz w:val="12"/>
                <w:szCs w:val="12"/>
              </w:rPr>
              <w:t>     </w:t>
            </w:r>
            <w:r w:rsidRPr="000D6E60">
              <w:rPr>
                <w:rFonts w:ascii="Arial" w:hAnsi="Arial" w:cs="Arial"/>
                <w:color w:val="auto"/>
                <w:sz w:val="12"/>
                <w:szCs w:val="12"/>
              </w:rPr>
              <w:fldChar w:fldCharType="end"/>
            </w:r>
            <w:r w:rsidRPr="000D6E60">
              <w:rPr>
                <w:rFonts w:ascii="Arial" w:hAnsi="Arial" w:cs="Arial"/>
                <w:color w:val="auto"/>
                <w:sz w:val="12"/>
                <w:szCs w:val="12"/>
              </w:rPr>
              <w:t>][</w:t>
            </w:r>
            <w:r w:rsidRPr="000D6E60">
              <w:fldChar w:fldCharType="begin">
                <w:ffData>
                  <w:name w:val="Testo65662"/>
                  <w:enabled/>
                  <w:calcOnExit w:val="0"/>
                  <w:textInput/>
                </w:ffData>
              </w:fldChar>
            </w:r>
            <w:r w:rsidRPr="000D6E60">
              <w:rPr>
                <w:rFonts w:ascii="Arial" w:hAnsi="Arial" w:cs="Arial"/>
                <w:color w:val="auto"/>
                <w:sz w:val="12"/>
                <w:szCs w:val="12"/>
              </w:rPr>
              <w:instrText>FORMTEXT</w:instrText>
            </w:r>
            <w:r w:rsidRPr="000D6E60">
              <w:rPr>
                <w:rFonts w:ascii="Arial" w:hAnsi="Arial" w:cs="Arial"/>
                <w:color w:val="auto"/>
                <w:sz w:val="12"/>
                <w:szCs w:val="12"/>
              </w:rPr>
            </w:r>
            <w:r w:rsidRPr="000D6E60">
              <w:rPr>
                <w:rFonts w:ascii="Arial" w:hAnsi="Arial" w:cs="Arial"/>
                <w:color w:val="auto"/>
                <w:sz w:val="12"/>
                <w:szCs w:val="12"/>
              </w:rPr>
              <w:fldChar w:fldCharType="separate"/>
            </w:r>
            <w:r w:rsidRPr="000D6E60">
              <w:rPr>
                <w:rFonts w:ascii="Arial" w:hAnsi="Arial" w:cs="Arial"/>
                <w:b/>
                <w:color w:val="auto"/>
                <w:sz w:val="12"/>
                <w:szCs w:val="12"/>
              </w:rPr>
              <w:t>     </w:t>
            </w:r>
            <w:r w:rsidRPr="000D6E60">
              <w:rPr>
                <w:rFonts w:ascii="Arial" w:hAnsi="Arial" w:cs="Arial"/>
                <w:color w:val="auto"/>
                <w:sz w:val="12"/>
                <w:szCs w:val="12"/>
              </w:rPr>
              <w:fldChar w:fldCharType="end"/>
            </w:r>
            <w:r w:rsidRPr="000D6E60">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0D6E60">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0D6E60" w:rsidRDefault="003A418E">
            <w:pPr>
              <w:pStyle w:val="Text1"/>
              <w:numPr>
                <w:ilvl w:val="0"/>
                <w:numId w:val="7"/>
              </w:numPr>
              <w:ind w:left="284" w:hanging="284"/>
              <w:jc w:val="both"/>
              <w:rPr>
                <w:rFonts w:ascii="Arial" w:hAnsi="Arial" w:cs="Arial"/>
                <w:color w:val="auto"/>
                <w:sz w:val="12"/>
                <w:szCs w:val="12"/>
              </w:rPr>
            </w:pPr>
            <w:r w:rsidRPr="000D6E60">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0D6E60" w:rsidRDefault="003A418E">
            <w:pPr>
              <w:pStyle w:val="Text1"/>
              <w:numPr>
                <w:ilvl w:val="0"/>
                <w:numId w:val="6"/>
              </w:numPr>
              <w:ind w:left="190" w:hanging="232"/>
              <w:rPr>
                <w:rFonts w:ascii="Arial" w:hAnsi="Arial" w:cs="Arial"/>
                <w:color w:val="auto"/>
                <w:sz w:val="12"/>
                <w:szCs w:val="12"/>
              </w:rPr>
            </w:pPr>
            <w:r w:rsidRPr="000D6E60">
              <w:rPr>
                <w:rFonts w:ascii="Arial" w:hAnsi="Arial" w:cs="Arial"/>
                <w:color w:val="auto"/>
                <w:sz w:val="12"/>
                <w:szCs w:val="12"/>
              </w:rPr>
              <w:t>[</w:t>
            </w:r>
            <w:r w:rsidRPr="000D6E60">
              <w:fldChar w:fldCharType="begin">
                <w:ffData>
                  <w:name w:val="Testo65663"/>
                  <w:enabled/>
                  <w:calcOnExit w:val="0"/>
                  <w:textInput/>
                </w:ffData>
              </w:fldChar>
            </w:r>
            <w:r w:rsidRPr="000D6E60">
              <w:rPr>
                <w:rFonts w:ascii="Arial" w:hAnsi="Arial" w:cs="Arial"/>
                <w:color w:val="auto"/>
                <w:sz w:val="12"/>
                <w:szCs w:val="12"/>
              </w:rPr>
              <w:instrText>FORMTEXT</w:instrText>
            </w:r>
            <w:r w:rsidRPr="000D6E60">
              <w:rPr>
                <w:rFonts w:ascii="Arial" w:hAnsi="Arial" w:cs="Arial"/>
                <w:color w:val="auto"/>
                <w:sz w:val="12"/>
                <w:szCs w:val="12"/>
              </w:rPr>
            </w:r>
            <w:r w:rsidRPr="000D6E60">
              <w:rPr>
                <w:rFonts w:ascii="Arial" w:hAnsi="Arial" w:cs="Arial"/>
                <w:color w:val="auto"/>
                <w:sz w:val="12"/>
                <w:szCs w:val="12"/>
              </w:rPr>
              <w:fldChar w:fldCharType="separate"/>
            </w:r>
            <w:r w:rsidRPr="000D6E60">
              <w:rPr>
                <w:rFonts w:ascii="Arial" w:hAnsi="Arial" w:cs="Arial"/>
                <w:b/>
                <w:color w:val="auto"/>
                <w:sz w:val="12"/>
                <w:szCs w:val="12"/>
              </w:rPr>
              <w:t>     </w:t>
            </w:r>
            <w:r w:rsidRPr="000D6E60">
              <w:rPr>
                <w:rFonts w:ascii="Arial" w:hAnsi="Arial" w:cs="Arial"/>
                <w:color w:val="auto"/>
                <w:sz w:val="12"/>
                <w:szCs w:val="12"/>
              </w:rPr>
              <w:fldChar w:fldCharType="end"/>
            </w:r>
            <w:r w:rsidRPr="000D6E60">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0D6E60">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0D6E60" w:rsidRDefault="003A418E">
            <w:pPr>
              <w:pStyle w:val="Text1"/>
              <w:numPr>
                <w:ilvl w:val="0"/>
                <w:numId w:val="7"/>
              </w:numPr>
              <w:ind w:left="284" w:hanging="284"/>
              <w:jc w:val="both"/>
              <w:rPr>
                <w:rFonts w:ascii="Arial" w:hAnsi="Arial" w:cs="Arial"/>
                <w:color w:val="auto"/>
                <w:sz w:val="12"/>
                <w:szCs w:val="12"/>
              </w:rPr>
            </w:pPr>
            <w:r w:rsidRPr="000D6E60">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0D6E60" w:rsidRDefault="003A418E">
            <w:pPr>
              <w:pStyle w:val="Text1"/>
              <w:numPr>
                <w:ilvl w:val="0"/>
                <w:numId w:val="6"/>
              </w:numPr>
              <w:ind w:left="190" w:hanging="232"/>
              <w:rPr>
                <w:rFonts w:ascii="Arial" w:hAnsi="Arial" w:cs="Arial"/>
                <w:color w:val="auto"/>
                <w:sz w:val="12"/>
                <w:szCs w:val="12"/>
              </w:rPr>
            </w:pPr>
            <w:r w:rsidRPr="000D6E60">
              <w:rPr>
                <w:rFonts w:ascii="Arial" w:hAnsi="Arial" w:cs="Arial"/>
                <w:color w:val="auto"/>
                <w:sz w:val="12"/>
                <w:szCs w:val="12"/>
              </w:rPr>
              <w:t>[</w:t>
            </w:r>
            <w:r w:rsidRPr="000D6E60">
              <w:fldChar w:fldCharType="begin">
                <w:ffData>
                  <w:name w:val=""/>
                  <w:enabled/>
                  <w:calcOnExit w:val="0"/>
                  <w:checkBox>
                    <w:sizeAuto/>
                    <w:default w:val="0"/>
                  </w:checkBox>
                </w:ffData>
              </w:fldChar>
            </w:r>
            <w:r w:rsidRPr="000D6E60">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4" w:name="__Fieldmark__1066_2265353464"/>
            <w:bookmarkEnd w:id="54"/>
            <w:r w:rsidRPr="000D6E60">
              <w:rPr>
                <w:rFonts w:ascii="Arial" w:hAnsi="Arial" w:cs="Arial"/>
                <w:color w:val="auto"/>
                <w:sz w:val="12"/>
                <w:szCs w:val="12"/>
              </w:rPr>
              <w:fldChar w:fldCharType="end"/>
            </w:r>
            <w:bookmarkStart w:id="55" w:name="__Fieldmark__1573_2992338978"/>
            <w:bookmarkEnd w:id="55"/>
            <w:r w:rsidRPr="000D6E60">
              <w:rPr>
                <w:rFonts w:ascii="Arial" w:hAnsi="Arial" w:cs="Arial"/>
                <w:color w:val="auto"/>
                <w:sz w:val="12"/>
                <w:szCs w:val="12"/>
              </w:rPr>
              <w:t>] Sì [</w:t>
            </w:r>
            <w:r w:rsidRPr="000D6E60">
              <w:fldChar w:fldCharType="begin">
                <w:ffData>
                  <w:name w:val=""/>
                  <w:enabled/>
                  <w:calcOnExit w:val="0"/>
                  <w:checkBox>
                    <w:sizeAuto/>
                    <w:default w:val="0"/>
                  </w:checkBox>
                </w:ffData>
              </w:fldChar>
            </w:r>
            <w:r w:rsidRPr="000D6E60">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6" w:name="__Fieldmark__1073_2265353464"/>
            <w:bookmarkEnd w:id="56"/>
            <w:r w:rsidRPr="000D6E60">
              <w:rPr>
                <w:rFonts w:ascii="Arial" w:hAnsi="Arial" w:cs="Arial"/>
                <w:color w:val="auto"/>
                <w:sz w:val="12"/>
                <w:szCs w:val="12"/>
              </w:rPr>
              <w:fldChar w:fldCharType="end"/>
            </w:r>
            <w:bookmarkStart w:id="57" w:name="__Fieldmark__1576_2992338978"/>
            <w:bookmarkEnd w:id="57"/>
            <w:r w:rsidRPr="000D6E60">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850DD">
              <w:rPr>
                <w:rFonts w:ascii="Arial" w:hAnsi="Arial" w:cs="Arial"/>
                <w:color w:val="auto"/>
                <w:sz w:val="12"/>
                <w:szCs w:val="12"/>
              </w:rPr>
            </w:r>
            <w:r w:rsidR="000850DD">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5C8AD786" w:rsidR="00B32F16" w:rsidRDefault="003A418E" w:rsidP="000D6E60">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0D6E60" w:rsidRPr="000D6E60">
        <w:rPr>
          <w:rFonts w:ascii="Arial" w:hAnsi="Arial" w:cs="Arial"/>
          <w:color w:val="auto"/>
          <w:sz w:val="12"/>
          <w:szCs w:val="12"/>
        </w:rPr>
        <w:t>Procedura negoziata per l’affidamento dei servizi di supporto tecnico, organizzativo, gestionale e tecnologico per la manutenzione e presidio dei maxischermi e degli impianti multimediali dello Stadio Olimpico in Roma.</w:t>
      </w:r>
      <w:r w:rsidR="000D6E60">
        <w:rPr>
          <w:rFonts w:ascii="Arial" w:hAnsi="Arial" w:cs="Arial"/>
          <w:color w:val="auto"/>
          <w:sz w:val="12"/>
          <w:szCs w:val="12"/>
        </w:rPr>
        <w:t xml:space="preserve"> </w:t>
      </w:r>
      <w:r w:rsidR="000D6E60" w:rsidRPr="000D6E60">
        <w:rPr>
          <w:rFonts w:ascii="Arial" w:hAnsi="Arial" w:cs="Arial"/>
          <w:color w:val="auto"/>
          <w:sz w:val="12"/>
          <w:szCs w:val="12"/>
        </w:rPr>
        <w:t>CIG 9331788312</w:t>
      </w:r>
      <w:r w:rsidR="000D6E60">
        <w:rPr>
          <w:rFonts w:ascii="Arial" w:hAnsi="Arial" w:cs="Arial"/>
          <w:color w:val="auto"/>
          <w:sz w:val="12"/>
          <w:szCs w:val="12"/>
        </w:rPr>
        <w:t xml:space="preserve"> - </w:t>
      </w:r>
      <w:r w:rsidR="000D6E60" w:rsidRPr="000D6E60">
        <w:rPr>
          <w:rFonts w:ascii="Arial" w:hAnsi="Arial" w:cs="Arial"/>
          <w:color w:val="auto"/>
          <w:sz w:val="12"/>
          <w:szCs w:val="12"/>
        </w:rPr>
        <w:t>R.A. 140/22/PN</w:t>
      </w:r>
      <w:r w:rsidR="000D6E60">
        <w:rPr>
          <w:rFonts w:ascii="Arial" w:hAnsi="Arial" w:cs="Arial"/>
          <w:i/>
          <w:color w:val="auto"/>
          <w:sz w:val="12"/>
          <w:szCs w:val="12"/>
        </w:rPr>
        <w:t>.</w:t>
      </w:r>
    </w:p>
    <w:p w14:paraId="1BC3842B" w14:textId="77777777" w:rsidR="00B32F16" w:rsidRDefault="00B32F16">
      <w:pPr>
        <w:ind w:left="-709"/>
        <w:jc w:val="both"/>
        <w:rPr>
          <w:rFonts w:ascii="Arial" w:hAnsi="Arial" w:cs="Arial"/>
          <w:i/>
          <w:color w:val="auto"/>
          <w:sz w:val="12"/>
          <w:szCs w:val="12"/>
        </w:rPr>
      </w:pPr>
    </w:p>
    <w:p w14:paraId="37A10916" w14:textId="557B217F" w:rsidR="00B32F16" w:rsidRDefault="003A418E" w:rsidP="000D6E60">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forms" w:enforcement="1" w:cryptProviderType="rsaAES" w:cryptAlgorithmClass="hash" w:cryptAlgorithmType="typeAny" w:cryptAlgorithmSid="14" w:cryptSpinCount="100000" w:hash="1vsP99j7mLwK77Pw7s/WY7zY9XaFr9zt9mXlYZU46yvsmIV6mjs/fcp+Q2bE35T0t3fqdQkXNIhcS2eq6xqebQ==" w:salt="DJqW70121QQYgkOn1PozV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2754F"/>
    <w:rsid w:val="000850DD"/>
    <w:rsid w:val="000D6E60"/>
    <w:rsid w:val="003A418E"/>
    <w:rsid w:val="005239C5"/>
    <w:rsid w:val="00540C71"/>
    <w:rsid w:val="00900842"/>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10322</Words>
  <Characters>58838</Characters>
  <Application>Microsoft Office Word</Application>
  <DocSecurity>0</DocSecurity>
  <Lines>490</Lines>
  <Paragraphs>138</Paragraphs>
  <ScaleCrop>false</ScaleCrop>
  <Company>MIT</Company>
  <LinksUpToDate>false</LinksUpToDate>
  <CharactersWithSpaces>69022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Strianese Anna Maria</cp:lastModifiedBy>
  <cp:revision>39</cp:revision>
  <cp:lastPrinted>2016-08-31T08:45:00Z</cp:lastPrinted>
  <dcterms:created xsi:type="dcterms:W3CDTF">2017-09-26T16:54:00Z</dcterms:created>
  <dcterms:modified xsi:type="dcterms:W3CDTF">2022-07-27T08:31:00Z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