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6DFD1590"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w:t>
            </w:r>
            <w:r w:rsidR="00F26439">
              <w:rPr>
                <w:rFonts w:ascii="Arial" w:hAnsi="Arial" w:cs="Arial"/>
                <w:b/>
                <w:color w:val="auto"/>
                <w:sz w:val="12"/>
                <w:szCs w:val="12"/>
              </w:rPr>
              <w:t>.</w:t>
            </w:r>
            <w:r w:rsidRPr="003C5818">
              <w:rPr>
                <w:rFonts w:ascii="Arial" w:hAnsi="Arial" w:cs="Arial"/>
                <w:b/>
                <w:color w:val="auto"/>
                <w:sz w:val="12"/>
                <w:szCs w:val="12"/>
              </w:rPr>
              <w:t>U</w:t>
            </w:r>
            <w:r w:rsidR="00F26439">
              <w:rPr>
                <w:rFonts w:ascii="Arial" w:hAnsi="Arial" w:cs="Arial"/>
                <w:b/>
                <w:color w:val="auto"/>
                <w:sz w:val="12"/>
                <w:szCs w:val="12"/>
              </w:rPr>
              <w:t>.R.I.</w:t>
            </w:r>
            <w:r w:rsidRPr="003C5818">
              <w:rPr>
                <w:rFonts w:ascii="Arial" w:hAnsi="Arial" w:cs="Arial"/>
                <w:b/>
                <w:color w:val="auto"/>
                <w:sz w:val="12"/>
                <w:szCs w:val="12"/>
              </w:rPr>
              <w:t xml:space="preserve"> numero [</w:t>
            </w:r>
            <w:r w:rsidR="00F26439">
              <w:rPr>
                <w:rFonts w:ascii="Arial" w:hAnsi="Arial" w:cs="Arial"/>
                <w:b/>
                <w:color w:val="auto"/>
                <w:sz w:val="12"/>
                <w:szCs w:val="12"/>
              </w:rPr>
              <w:t>100</w:t>
            </w:r>
            <w:r w:rsidRPr="003C5818">
              <w:rPr>
                <w:rFonts w:ascii="Arial" w:hAnsi="Arial" w:cs="Arial"/>
                <w:b/>
                <w:color w:val="auto"/>
                <w:sz w:val="12"/>
                <w:szCs w:val="12"/>
              </w:rPr>
              <w:t>], data [</w:t>
            </w:r>
            <w:r w:rsidR="00F26439">
              <w:rPr>
                <w:rFonts w:ascii="Arial" w:hAnsi="Arial" w:cs="Arial"/>
                <w:b/>
                <w:color w:val="auto"/>
                <w:sz w:val="12"/>
                <w:szCs w:val="12"/>
              </w:rPr>
              <w:t>29/08/2018</w:t>
            </w:r>
            <w:r w:rsidRPr="003C5818">
              <w:rPr>
                <w:rFonts w:ascii="Arial" w:hAnsi="Arial" w:cs="Arial"/>
                <w:b/>
                <w:color w:val="auto"/>
                <w:sz w:val="12"/>
                <w:szCs w:val="12"/>
              </w:rPr>
              <w:t>]</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2D97420" w:rsidR="00C45C4C" w:rsidRPr="003C5818" w:rsidRDefault="00C45C4C" w:rsidP="00E013E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013EC">
              <w:rPr>
                <w:rFonts w:ascii="Arial" w:hAnsi="Arial" w:cs="Arial"/>
                <w:b/>
                <w:color w:val="auto"/>
                <w:sz w:val="12"/>
                <w:szCs w:val="12"/>
              </w:rPr>
              <w:t>Procedura aperta, in modalità telematica, per l’affidamento del s</w:t>
            </w:r>
            <w:r w:rsidR="00E013EC" w:rsidRPr="00E013EC">
              <w:rPr>
                <w:rFonts w:ascii="Arial" w:hAnsi="Arial" w:cs="Arial"/>
                <w:b/>
                <w:color w:val="auto"/>
                <w:sz w:val="12"/>
                <w:szCs w:val="12"/>
              </w:rPr>
              <w:t>ervizio di manutenzione e presidio del campo da giuoco, delle aiuole attigue e di tutti gli spazi verde compresi nel perimetro della recinzione esterna dello Stadio Olimpico in Roma</w:t>
            </w:r>
            <w:r w:rsidR="00E013EC">
              <w:rPr>
                <w:rFonts w:ascii="Arial" w:hAnsi="Arial" w:cs="Arial"/>
                <w:b/>
                <w:color w:val="auto"/>
                <w:sz w:val="12"/>
                <w:szCs w:val="12"/>
              </w:rPr>
              <w:t xml:space="preserve"> - </w:t>
            </w:r>
            <w:r w:rsidR="00E013EC" w:rsidRPr="00E013EC">
              <w:rPr>
                <w:rFonts w:ascii="Arial" w:hAnsi="Arial" w:cs="Arial"/>
                <w:b/>
                <w:color w:val="auto"/>
                <w:sz w:val="12"/>
                <w:szCs w:val="12"/>
              </w:rPr>
              <w:t>CIG 751473075E - R.A. 027/18/PA</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6896D404" w:rsidR="00A23B3E" w:rsidRPr="003C5818" w:rsidRDefault="00E013EC" w:rsidP="007976F8">
            <w:pPr>
              <w:rPr>
                <w:rFonts w:ascii="Arial" w:hAnsi="Arial" w:cs="Arial"/>
                <w:color w:val="auto"/>
                <w:sz w:val="12"/>
                <w:szCs w:val="12"/>
              </w:rPr>
            </w:pPr>
            <w:r>
              <w:rPr>
                <w:rFonts w:ascii="Arial" w:hAnsi="Arial" w:cs="Arial"/>
                <w:b/>
                <w:color w:val="auto"/>
                <w:sz w:val="12"/>
                <w:szCs w:val="12"/>
              </w:rPr>
              <w:t>S</w:t>
            </w:r>
            <w:r w:rsidRPr="00E013EC">
              <w:rPr>
                <w:rFonts w:ascii="Arial" w:hAnsi="Arial" w:cs="Arial"/>
                <w:b/>
                <w:color w:val="auto"/>
                <w:sz w:val="12"/>
                <w:szCs w:val="12"/>
              </w:rPr>
              <w:t>ervizio di manutenzione e presidio del campo da giuoco, delle aiuole attigue e di tutti gli spazi verde compresi nel perimetro della recinzione esterna dello Stadio Olimpico in Roma</w:t>
            </w:r>
            <w:r>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ED63029" w:rsidR="00A23B3E" w:rsidRPr="003C5818" w:rsidRDefault="00E013EC" w:rsidP="00E013EC">
            <w:pPr>
              <w:rPr>
                <w:rFonts w:ascii="Arial" w:hAnsi="Arial" w:cs="Arial"/>
                <w:color w:val="auto"/>
                <w:sz w:val="12"/>
                <w:szCs w:val="12"/>
              </w:rPr>
            </w:pPr>
            <w:r w:rsidRPr="00E013EC">
              <w:rPr>
                <w:rFonts w:ascii="Arial" w:hAnsi="Arial" w:cs="Arial"/>
                <w:b/>
                <w:color w:val="auto"/>
                <w:sz w:val="12"/>
                <w:szCs w:val="12"/>
              </w:rPr>
              <w:t>R.A. 027/18/PA</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F13C74C" w:rsidR="00A23B3E" w:rsidRPr="003C5818" w:rsidRDefault="00E013EC" w:rsidP="007976F8">
            <w:pPr>
              <w:rPr>
                <w:rFonts w:ascii="Arial" w:hAnsi="Arial" w:cs="Arial"/>
                <w:color w:val="auto"/>
                <w:sz w:val="12"/>
                <w:szCs w:val="12"/>
              </w:rPr>
            </w:pPr>
            <w:r w:rsidRPr="00E013EC">
              <w:rPr>
                <w:rFonts w:ascii="Arial" w:hAnsi="Arial" w:cs="Arial"/>
                <w:b/>
                <w:color w:val="auto"/>
                <w:sz w:val="12"/>
                <w:szCs w:val="12"/>
              </w:rPr>
              <w:t>751473075E</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E013EC">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E013E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E013E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E013EC">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E013E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E013E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E013E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E013E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E013EC">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E013EC">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E013E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E013EC">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E013EC">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E013EC">
            <w:pPr>
              <w:pStyle w:val="Text1"/>
              <w:ind w:left="0"/>
              <w:rPr>
                <w:rFonts w:ascii="Arial" w:hAnsi="Arial" w:cs="Arial"/>
                <w:color w:val="auto"/>
                <w:sz w:val="12"/>
                <w:szCs w:val="12"/>
                <w:highlight w:val="yellow"/>
              </w:rPr>
            </w:pPr>
          </w:p>
          <w:p w14:paraId="7ABE0A6C" w14:textId="77777777" w:rsidR="005A6274" w:rsidRPr="003C5818" w:rsidRDefault="005A6274" w:rsidP="00E013EC">
            <w:pPr>
              <w:pStyle w:val="Text1"/>
              <w:ind w:left="0"/>
              <w:rPr>
                <w:rFonts w:ascii="Arial" w:hAnsi="Arial" w:cs="Arial"/>
                <w:color w:val="auto"/>
                <w:sz w:val="12"/>
                <w:szCs w:val="12"/>
                <w:highlight w:val="yellow"/>
              </w:rPr>
            </w:pPr>
          </w:p>
          <w:p w14:paraId="67A2D016" w14:textId="77777777" w:rsidR="005A6274" w:rsidRPr="003C5818" w:rsidRDefault="005A6274" w:rsidP="00E013E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E013EC">
            <w:pPr>
              <w:pStyle w:val="Text1"/>
              <w:ind w:left="0"/>
              <w:rPr>
                <w:rFonts w:ascii="Arial" w:hAnsi="Arial" w:cs="Arial"/>
                <w:color w:val="auto"/>
                <w:sz w:val="12"/>
                <w:szCs w:val="12"/>
                <w:highlight w:val="yellow"/>
              </w:rPr>
            </w:pPr>
          </w:p>
          <w:p w14:paraId="1AEA1BA7" w14:textId="77777777" w:rsidR="005A6274" w:rsidRPr="003C5818" w:rsidRDefault="005A6274" w:rsidP="00E013EC">
            <w:pPr>
              <w:pStyle w:val="Text1"/>
              <w:ind w:left="0"/>
              <w:rPr>
                <w:rFonts w:ascii="Arial" w:hAnsi="Arial" w:cs="Arial"/>
                <w:color w:val="auto"/>
                <w:sz w:val="12"/>
                <w:szCs w:val="12"/>
                <w:highlight w:val="yellow"/>
              </w:rPr>
            </w:pPr>
          </w:p>
          <w:p w14:paraId="22339908" w14:textId="77777777" w:rsidR="005A6274" w:rsidRPr="003C5818" w:rsidRDefault="005A6274" w:rsidP="00E013E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E013EC">
            <w:pPr>
              <w:pStyle w:val="Text1"/>
              <w:ind w:left="0"/>
              <w:rPr>
                <w:rFonts w:ascii="Arial" w:hAnsi="Arial" w:cs="Arial"/>
                <w:color w:val="auto"/>
                <w:sz w:val="12"/>
                <w:szCs w:val="12"/>
                <w:highlight w:val="yellow"/>
              </w:rPr>
            </w:pPr>
          </w:p>
          <w:p w14:paraId="1A763CBF" w14:textId="77777777" w:rsidR="005A6274" w:rsidRPr="003C5818" w:rsidRDefault="005A6274" w:rsidP="00E013EC">
            <w:pPr>
              <w:pStyle w:val="Text1"/>
              <w:ind w:left="0"/>
              <w:rPr>
                <w:rFonts w:ascii="Arial" w:hAnsi="Arial" w:cs="Arial"/>
                <w:color w:val="auto"/>
                <w:sz w:val="12"/>
                <w:szCs w:val="12"/>
                <w:highlight w:val="yellow"/>
              </w:rPr>
            </w:pPr>
          </w:p>
          <w:p w14:paraId="45053C4F" w14:textId="77777777" w:rsidR="005A6274" w:rsidRPr="003C5818" w:rsidRDefault="005A6274" w:rsidP="00E013E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E013EC">
            <w:pPr>
              <w:pStyle w:val="Text1"/>
              <w:ind w:left="0"/>
              <w:rPr>
                <w:rFonts w:ascii="Arial" w:hAnsi="Arial" w:cs="Arial"/>
                <w:color w:val="auto"/>
                <w:sz w:val="12"/>
                <w:szCs w:val="12"/>
                <w:highlight w:val="yellow"/>
              </w:rPr>
            </w:pPr>
          </w:p>
          <w:p w14:paraId="709E806C" w14:textId="77777777" w:rsidR="005A6274" w:rsidRPr="003C5818" w:rsidRDefault="005A6274" w:rsidP="00E013EC">
            <w:pPr>
              <w:pStyle w:val="Text1"/>
              <w:ind w:left="0"/>
              <w:rPr>
                <w:rFonts w:ascii="Arial" w:hAnsi="Arial" w:cs="Arial"/>
                <w:color w:val="auto"/>
                <w:sz w:val="12"/>
                <w:szCs w:val="12"/>
                <w:highlight w:val="yellow"/>
              </w:rPr>
            </w:pPr>
          </w:p>
          <w:p w14:paraId="0BB19DC2" w14:textId="77777777" w:rsidR="005A6274" w:rsidRPr="003C5818" w:rsidRDefault="005A6274" w:rsidP="00E013EC">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E013EC">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E013EC">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E013EC" w:rsidRDefault="00A23B3E" w:rsidP="007976F8">
            <w:pPr>
              <w:pStyle w:val="Text1"/>
              <w:ind w:left="0"/>
              <w:jc w:val="both"/>
              <w:rPr>
                <w:rFonts w:ascii="Arial" w:hAnsi="Arial" w:cs="Arial"/>
                <w:strike/>
                <w:color w:val="auto"/>
                <w:sz w:val="12"/>
                <w:szCs w:val="12"/>
              </w:rPr>
            </w:pPr>
            <w:r w:rsidRPr="00E013EC">
              <w:rPr>
                <w:rFonts w:ascii="Arial" w:hAnsi="Arial" w:cs="Arial"/>
                <w:color w:val="auto"/>
                <w:sz w:val="12"/>
                <w:szCs w:val="12"/>
              </w:rPr>
              <w:t xml:space="preserve">Se pertinente: l'operatore economico, </w:t>
            </w:r>
            <w:r w:rsidRPr="00E013EC">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p w14:paraId="15B0F746" w14:textId="77777777" w:rsidR="00A23B3E" w:rsidRPr="00E013EC" w:rsidRDefault="00A23B3E" w:rsidP="007976F8">
            <w:pPr>
              <w:pStyle w:val="Text1"/>
              <w:ind w:left="0"/>
              <w:rPr>
                <w:rFonts w:ascii="Arial" w:hAnsi="Arial" w:cs="Arial"/>
                <w:color w:val="auto"/>
                <w:sz w:val="12"/>
                <w:szCs w:val="12"/>
              </w:rPr>
            </w:pPr>
          </w:p>
        </w:tc>
      </w:tr>
      <w:tr w:rsidR="003C5818" w:rsidRPr="003C5818" w14:paraId="022F8F19" w14:textId="77777777" w:rsidTr="00E013EC">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E013EC" w:rsidRDefault="003D68D2" w:rsidP="007976F8">
            <w:pPr>
              <w:pStyle w:val="Text1"/>
              <w:ind w:left="0"/>
              <w:rPr>
                <w:rFonts w:ascii="Arial" w:hAnsi="Arial" w:cs="Arial"/>
                <w:color w:val="auto"/>
                <w:sz w:val="12"/>
                <w:szCs w:val="12"/>
              </w:rPr>
            </w:pPr>
            <w:r w:rsidRPr="00E013EC">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E013EC" w:rsidRDefault="003D68D2" w:rsidP="007976F8">
            <w:pPr>
              <w:pStyle w:val="Text1"/>
              <w:ind w:left="0"/>
              <w:rPr>
                <w:rFonts w:ascii="Arial" w:hAnsi="Arial" w:cs="Arial"/>
                <w:color w:val="auto"/>
                <w:sz w:val="12"/>
                <w:szCs w:val="12"/>
              </w:rPr>
            </w:pPr>
          </w:p>
        </w:tc>
      </w:tr>
      <w:tr w:rsidR="003C5818" w:rsidRPr="003C5818" w14:paraId="1AFDE662" w14:textId="77777777" w:rsidTr="00E013EC">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E013EC" w:rsidRDefault="003D68D2" w:rsidP="007976F8">
            <w:pPr>
              <w:pStyle w:val="Text1"/>
              <w:ind w:left="0"/>
              <w:jc w:val="both"/>
              <w:rPr>
                <w:rFonts w:ascii="Arial" w:eastAsia="Times New Roman" w:hAnsi="Arial" w:cs="Arial"/>
                <w:bCs/>
                <w:color w:val="auto"/>
                <w:sz w:val="12"/>
                <w:szCs w:val="12"/>
              </w:rPr>
            </w:pPr>
            <w:r w:rsidRPr="00E013EC">
              <w:rPr>
                <w:rFonts w:ascii="Arial" w:eastAsia="Times New Roman" w:hAnsi="Arial" w:cs="Arial"/>
                <w:bCs/>
                <w:color w:val="auto"/>
                <w:sz w:val="12"/>
                <w:szCs w:val="12"/>
              </w:rPr>
              <w:t>è in possesso di attestazione rilasciata</w:t>
            </w:r>
            <w:r w:rsidR="00C45C4C" w:rsidRPr="00E013EC">
              <w:rPr>
                <w:rFonts w:ascii="Arial" w:eastAsia="Times New Roman" w:hAnsi="Arial" w:cs="Arial"/>
                <w:bCs/>
                <w:color w:val="auto"/>
                <w:sz w:val="12"/>
                <w:szCs w:val="12"/>
              </w:rPr>
              <w:t xml:space="preserve"> </w:t>
            </w:r>
            <w:r w:rsidRPr="00E013EC">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p w14:paraId="0777D39D" w14:textId="77777777" w:rsidR="003D68D2" w:rsidRPr="00E013EC" w:rsidRDefault="003D68D2" w:rsidP="007976F8">
            <w:pPr>
              <w:pStyle w:val="Text1"/>
              <w:ind w:left="0"/>
              <w:rPr>
                <w:rFonts w:ascii="Arial" w:hAnsi="Arial" w:cs="Arial"/>
                <w:color w:val="auto"/>
                <w:sz w:val="12"/>
                <w:szCs w:val="12"/>
              </w:rPr>
            </w:pPr>
          </w:p>
        </w:tc>
      </w:tr>
      <w:tr w:rsidR="003C5818" w:rsidRPr="003C5818" w14:paraId="0EAA5858" w14:textId="77777777" w:rsidTr="00E013EC">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b/>
                <w:color w:val="auto"/>
                <w:sz w:val="12"/>
                <w:szCs w:val="12"/>
              </w:rPr>
              <w:t>in caso affermativo</w:t>
            </w:r>
            <w:r w:rsidRPr="00E013EC">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E013EC" w:rsidRDefault="003D68D2" w:rsidP="007976F8">
            <w:pPr>
              <w:pStyle w:val="Text1"/>
              <w:ind w:left="0"/>
              <w:rPr>
                <w:rFonts w:ascii="Arial" w:hAnsi="Arial" w:cs="Arial"/>
                <w:color w:val="auto"/>
                <w:sz w:val="12"/>
                <w:szCs w:val="12"/>
              </w:rPr>
            </w:pPr>
          </w:p>
        </w:tc>
      </w:tr>
      <w:tr w:rsidR="003C5818" w:rsidRPr="003C5818" w14:paraId="632C4814" w14:textId="77777777" w:rsidTr="00E013EC">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E013EC" w:rsidRDefault="003D68D2" w:rsidP="00BB7EEA">
            <w:pPr>
              <w:pStyle w:val="Text1"/>
              <w:numPr>
                <w:ilvl w:val="0"/>
                <w:numId w:val="7"/>
              </w:numPr>
              <w:ind w:left="284" w:hanging="284"/>
              <w:jc w:val="both"/>
              <w:rPr>
                <w:rFonts w:ascii="Arial" w:hAnsi="Arial" w:cs="Arial"/>
                <w:i/>
                <w:color w:val="auto"/>
                <w:sz w:val="12"/>
                <w:szCs w:val="12"/>
              </w:rPr>
            </w:pPr>
            <w:r w:rsidRPr="00E013EC">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6AA5BBF7" w14:textId="77777777" w:rsidTr="00E013EC">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(indirizzo web, autorità o organismo di emanazione,</w:t>
            </w:r>
            <w:r w:rsidR="00C45C4C" w:rsidRPr="00E013EC">
              <w:rPr>
                <w:rFonts w:ascii="Arial" w:hAnsi="Arial" w:cs="Arial"/>
                <w:color w:val="auto"/>
                <w:sz w:val="12"/>
                <w:szCs w:val="12"/>
              </w:rPr>
              <w:t xml:space="preserve"> </w:t>
            </w:r>
            <w:r w:rsidRPr="00E013EC">
              <w:rPr>
                <w:rFonts w:ascii="Arial" w:hAnsi="Arial" w:cs="Arial"/>
                <w:color w:val="auto"/>
                <w:sz w:val="12"/>
                <w:szCs w:val="12"/>
              </w:rPr>
              <w:t>riferimento preciso della documentazione):</w:t>
            </w:r>
          </w:p>
          <w:p w14:paraId="32AB248B" w14:textId="77777777" w:rsidR="003D68D2" w:rsidRPr="00E013EC" w:rsidRDefault="003D68D2" w:rsidP="007976F8">
            <w:pPr>
              <w:pStyle w:val="Text1"/>
              <w:ind w:left="19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07C8960C" w14:textId="77777777" w:rsidTr="00E013EC">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666C51A9" w14:textId="77777777" w:rsidTr="00E013EC">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E013EC">
        <w:trPr>
          <w:trHeight w:val="284"/>
        </w:trPr>
        <w:tc>
          <w:tcPr>
            <w:tcW w:w="4953" w:type="dxa"/>
            <w:gridSpan w:val="2"/>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E013EC">
        <w:trPr>
          <w:trHeight w:val="418"/>
        </w:trPr>
        <w:tc>
          <w:tcPr>
            <w:tcW w:w="4953" w:type="dxa"/>
            <w:gridSpan w:val="2"/>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954ED8">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954ED8">
        <w:trPr>
          <w:trHeight w:val="354"/>
        </w:trPr>
        <w:tc>
          <w:tcPr>
            <w:tcW w:w="5329" w:type="dxa"/>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954ED8">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954ED8">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954ED8">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69F8">
              <w:rPr>
                <w:rFonts w:ascii="Arial" w:hAnsi="Arial" w:cs="Arial"/>
                <w:color w:val="auto"/>
                <w:sz w:val="12"/>
                <w:szCs w:val="12"/>
              </w:rPr>
            </w:r>
            <w:r w:rsidR="005669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E013EC">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954ED8">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954ED8">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954ED8">
        <w:trPr>
          <w:trHeight w:val="617"/>
        </w:trPr>
        <w:tc>
          <w:tcPr>
            <w:tcW w:w="5338" w:type="dxa"/>
            <w:tcBorders>
              <w:left w:val="single" w:sz="4" w:space="0" w:color="00000A"/>
              <w:right w:val="single" w:sz="4" w:space="0" w:color="00000A"/>
            </w:tcBorders>
            <w:shd w:val="clear" w:color="auto" w:fill="DEEAF6" w:themeFill="accent1" w:themeFillTint="33"/>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954ED8">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954ED8">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BE7930D" w14:textId="5ACEC210"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w:t>
            </w:r>
            <w:r w:rsidR="00AD05E5">
              <w:rPr>
                <w:rFonts w:ascii="Arial" w:hAnsi="Arial" w:cs="Arial"/>
                <w:color w:val="auto"/>
                <w:sz w:val="12"/>
                <w:szCs w:val="12"/>
              </w:rPr>
              <w:t>complessivo</w:t>
            </w:r>
            <w:r w:rsidRPr="003C5818">
              <w:rPr>
                <w:rFonts w:ascii="Arial" w:hAnsi="Arial" w:cs="Arial"/>
                <w:color w:val="auto"/>
                <w:sz w:val="12"/>
                <w:szCs w:val="12"/>
              </w:rPr>
              <w:t xml:space="preserve">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1DD5372B" w:rsidR="00954ED8" w:rsidRPr="00954ED8" w:rsidRDefault="00954ED8" w:rsidP="00954ED8">
            <w:pPr>
              <w:ind w:left="238" w:hanging="238"/>
              <w:jc w:val="both"/>
              <w:rPr>
                <w:rFonts w:ascii="Arial" w:hAnsi="Arial" w:cs="Arial"/>
                <w:b/>
                <w:color w:val="auto"/>
                <w:sz w:val="12"/>
                <w:szCs w:val="12"/>
              </w:rPr>
            </w:pPr>
            <w:r w:rsidRPr="00954ED8">
              <w:rPr>
                <w:rFonts w:ascii="Arial" w:hAnsi="Arial" w:cs="Arial"/>
                <w:b/>
                <w:color w:val="auto"/>
                <w:sz w:val="16"/>
                <w:szCs w:val="12"/>
              </w:rPr>
              <w:t>Rif. Paragrafo 9.2, lettera a) del Disciplinare di gara</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9F58C0">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9F58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9F58C0">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9F58C0">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E25F279"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3087825E" w:rsidR="009F58C0" w:rsidRPr="009F58C0" w:rsidRDefault="009F58C0" w:rsidP="00D11069">
            <w:pPr>
              <w:rPr>
                <w:rFonts w:ascii="Arial" w:hAnsi="Arial" w:cs="Arial"/>
                <w:b/>
                <w:color w:val="auto"/>
                <w:sz w:val="12"/>
                <w:szCs w:val="12"/>
              </w:rPr>
            </w:pPr>
            <w:r w:rsidRPr="009F58C0">
              <w:rPr>
                <w:rFonts w:ascii="Arial" w:hAnsi="Arial" w:cs="Arial"/>
                <w:b/>
                <w:color w:val="auto"/>
                <w:sz w:val="16"/>
                <w:szCs w:val="12"/>
              </w:rPr>
              <w:t>Rif. 9.3, lettera a) 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9F58C0">
        <w:trPr>
          <w:trHeight w:val="393"/>
        </w:trPr>
        <w:tc>
          <w:tcPr>
            <w:tcW w:w="5336" w:type="dxa"/>
            <w:vMerge/>
            <w:tcBorders>
              <w:left w:val="single" w:sz="4" w:space="0" w:color="00000A"/>
              <w:right w:val="single" w:sz="4" w:space="0" w:color="00000A"/>
            </w:tcBorders>
            <w:shd w:val="clear" w:color="auto" w:fill="DEEAF6" w:themeFill="accent1" w:themeFillTint="33"/>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F16B2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F16B2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F16B28">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E10EB2">
        <w:trPr>
          <w:trHeight w:val="944"/>
        </w:trPr>
        <w:tc>
          <w:tcPr>
            <w:tcW w:w="5338" w:type="dxa"/>
            <w:tcBorders>
              <w:left w:val="single" w:sz="4" w:space="0" w:color="00000A"/>
              <w:bottom w:val="single" w:sz="4" w:space="0" w:color="auto"/>
              <w:right w:val="single" w:sz="4" w:space="0" w:color="00000A"/>
            </w:tcBorders>
            <w:shd w:val="clear" w:color="auto" w:fill="DEEAF6" w:themeFill="accent1" w:themeFillTint="33"/>
          </w:tcPr>
          <w:p w14:paraId="33E4F38A"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14:paraId="1682B904" w14:textId="2F0D1E96" w:rsidR="00F16B28" w:rsidRPr="00F16B28" w:rsidRDefault="00F16B28" w:rsidP="0067269C">
            <w:pPr>
              <w:rPr>
                <w:rFonts w:ascii="Arial" w:hAnsi="Arial" w:cs="Arial"/>
                <w:b/>
                <w:color w:val="auto"/>
                <w:sz w:val="12"/>
                <w:szCs w:val="12"/>
              </w:rPr>
            </w:pPr>
            <w:r w:rsidRPr="00F16B28">
              <w:rPr>
                <w:rFonts w:ascii="Arial" w:hAnsi="Arial" w:cs="Arial"/>
                <w:b/>
                <w:color w:val="auto"/>
                <w:sz w:val="16"/>
                <w:szCs w:val="12"/>
              </w:rPr>
              <w:t>Rif. Paragrafo 9.3, lettere b) del Disciplinare di gara</w:t>
            </w:r>
          </w:p>
        </w:tc>
        <w:tc>
          <w:tcPr>
            <w:tcW w:w="5016" w:type="dxa"/>
            <w:tcBorders>
              <w:left w:val="single" w:sz="4" w:space="0" w:color="00000A"/>
              <w:bottom w:val="single" w:sz="4" w:space="0" w:color="auto"/>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E10EB2">
        <w:trPr>
          <w:trHeight w:val="504"/>
        </w:trPr>
        <w:tc>
          <w:tcPr>
            <w:tcW w:w="5338" w:type="dxa"/>
            <w:tcBorders>
              <w:top w:val="single" w:sz="4" w:space="0" w:color="auto"/>
              <w:left w:val="single" w:sz="4" w:space="0" w:color="auto"/>
              <w:right w:val="single" w:sz="4" w:space="0" w:color="auto"/>
            </w:tcBorders>
            <w:shd w:val="clear" w:color="auto" w:fill="DEEAF6" w:themeFill="accent1" w:themeFillTint="33"/>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auto"/>
              <w:left w:val="single" w:sz="4" w:space="0" w:color="auto"/>
              <w:right w:val="single" w:sz="4" w:space="0" w:color="auto"/>
            </w:tcBorders>
            <w:shd w:val="clear" w:color="auto" w:fill="DEEAF6" w:themeFill="accent1" w:themeFillTint="33"/>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E10EB2">
        <w:trPr>
          <w:trHeight w:val="529"/>
        </w:trPr>
        <w:tc>
          <w:tcPr>
            <w:tcW w:w="5338" w:type="dxa"/>
            <w:tcBorders>
              <w:left w:val="single" w:sz="4" w:space="0" w:color="auto"/>
              <w:right w:val="single" w:sz="4" w:space="0" w:color="auto"/>
            </w:tcBorders>
            <w:shd w:val="clear" w:color="auto" w:fill="DEEAF6" w:themeFill="accent1" w:themeFillTint="33"/>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left w:val="single" w:sz="4" w:space="0" w:color="auto"/>
              <w:right w:val="single" w:sz="4" w:space="0" w:color="auto"/>
            </w:tcBorders>
            <w:shd w:val="clear" w:color="auto" w:fill="DEEAF6" w:themeFill="accent1" w:themeFillTint="33"/>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E10EB2">
        <w:trPr>
          <w:trHeight w:val="926"/>
        </w:trPr>
        <w:tc>
          <w:tcPr>
            <w:tcW w:w="5338" w:type="dxa"/>
            <w:tcBorders>
              <w:left w:val="single" w:sz="4" w:space="0" w:color="auto"/>
              <w:bottom w:val="single" w:sz="4" w:space="0" w:color="auto"/>
              <w:right w:val="single" w:sz="4" w:space="0" w:color="auto"/>
            </w:tcBorders>
            <w:shd w:val="clear" w:color="auto" w:fill="DEEAF6" w:themeFill="accent1" w:themeFillTint="33"/>
          </w:tcPr>
          <w:p w14:paraId="498C3059"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14:paraId="2227A98A" w14:textId="77777777" w:rsidR="00E10EB2" w:rsidRDefault="00E10EB2" w:rsidP="00FD7F6E">
            <w:pPr>
              <w:rPr>
                <w:rFonts w:ascii="Arial" w:hAnsi="Arial" w:cs="Arial"/>
                <w:color w:val="auto"/>
                <w:sz w:val="12"/>
                <w:szCs w:val="12"/>
              </w:rPr>
            </w:pPr>
          </w:p>
          <w:p w14:paraId="21D5EF47" w14:textId="669FD97D" w:rsidR="00E10EB2" w:rsidRPr="003C5818" w:rsidRDefault="00E10EB2" w:rsidP="00FD7F6E">
            <w:pPr>
              <w:rPr>
                <w:rFonts w:ascii="Arial" w:hAnsi="Arial" w:cs="Arial"/>
                <w:b/>
                <w:color w:val="auto"/>
                <w:sz w:val="12"/>
                <w:szCs w:val="12"/>
              </w:rPr>
            </w:pPr>
            <w:r>
              <w:rPr>
                <w:rFonts w:ascii="Arial" w:hAnsi="Arial" w:cs="Arial"/>
                <w:b/>
                <w:color w:val="auto"/>
                <w:sz w:val="16"/>
                <w:szCs w:val="12"/>
              </w:rPr>
              <w:t xml:space="preserve">Rif. Paragrafo 9.3, lettere </w:t>
            </w:r>
            <w:r w:rsidRPr="00F16B28">
              <w:rPr>
                <w:rFonts w:ascii="Arial" w:hAnsi="Arial" w:cs="Arial"/>
                <w:b/>
                <w:color w:val="auto"/>
                <w:sz w:val="16"/>
                <w:szCs w:val="12"/>
              </w:rPr>
              <w:t>c) del Disciplinare di gara</w:t>
            </w:r>
          </w:p>
        </w:tc>
        <w:tc>
          <w:tcPr>
            <w:tcW w:w="5016" w:type="dxa"/>
            <w:tcBorders>
              <w:left w:val="single" w:sz="4" w:space="0" w:color="auto"/>
              <w:bottom w:val="single" w:sz="4" w:space="0" w:color="auto"/>
              <w:right w:val="single" w:sz="4" w:space="0" w:color="auto"/>
            </w:tcBorders>
            <w:shd w:val="clear" w:color="auto" w:fill="DEEAF6" w:themeFill="accent1" w:themeFillTint="33"/>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69F8">
              <w:rPr>
                <w:rFonts w:ascii="Arial" w:hAnsi="Arial" w:cs="Arial"/>
                <w:b/>
                <w:color w:val="auto"/>
                <w:sz w:val="12"/>
                <w:szCs w:val="12"/>
              </w:rPr>
            </w:r>
            <w:r w:rsidR="005669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F26439"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F26439">
        <w:rPr>
          <w:rFonts w:ascii="Arial" w:hAnsi="Arial" w:cs="Arial"/>
          <w:i/>
          <w:color w:val="auto"/>
          <w:sz w:val="12"/>
          <w:szCs w:val="12"/>
        </w:rPr>
        <w:t>a decorrere al più tardi dal 18 aprile 2018 (</w:t>
      </w:r>
      <w:r w:rsidRPr="00F26439">
        <w:rPr>
          <w:rStyle w:val="Rimandonotaapidipagina"/>
          <w:rFonts w:ascii="Arial" w:hAnsi="Arial" w:cs="Arial"/>
          <w:i/>
          <w:color w:val="auto"/>
          <w:sz w:val="12"/>
          <w:szCs w:val="12"/>
        </w:rPr>
        <w:footnoteReference w:id="41"/>
      </w:r>
      <w:r w:rsidRPr="00F26439">
        <w:rPr>
          <w:rFonts w:ascii="Arial" w:hAnsi="Arial" w:cs="Arial"/>
          <w:i/>
          <w:color w:val="auto"/>
          <w:sz w:val="12"/>
          <w:szCs w:val="12"/>
        </w:rPr>
        <w:t>), l'amministrazione aggiudicatrice o l'ente aggiudicatore sono già in possesso della documentazione in questione</w:t>
      </w:r>
      <w:r w:rsidRPr="00F26439">
        <w:rPr>
          <w:rFonts w:ascii="Arial" w:hAnsi="Arial" w:cs="Arial"/>
          <w:color w:val="auto"/>
          <w:sz w:val="12"/>
          <w:szCs w:val="12"/>
        </w:rPr>
        <w:t>.</w:t>
      </w:r>
    </w:p>
    <w:p w14:paraId="74120E03" w14:textId="3D525296" w:rsidR="002C6BEF" w:rsidRPr="003C5818" w:rsidRDefault="00A23B3E" w:rsidP="002C6BEF">
      <w:pPr>
        <w:ind w:left="-709"/>
        <w:jc w:val="both"/>
        <w:rPr>
          <w:rFonts w:ascii="Arial" w:hAnsi="Arial" w:cs="Arial"/>
          <w:i/>
          <w:color w:val="auto"/>
          <w:sz w:val="12"/>
          <w:szCs w:val="12"/>
        </w:rPr>
      </w:pPr>
      <w:r w:rsidRPr="00F26439">
        <w:rPr>
          <w:rFonts w:ascii="Arial" w:hAnsi="Arial" w:cs="Arial"/>
          <w:i/>
          <w:color w:val="auto"/>
          <w:sz w:val="12"/>
          <w:szCs w:val="12"/>
        </w:rPr>
        <w:t>Il sottoscritto/I sottoscritti autorizza/autorizzano formalmente</w:t>
      </w:r>
      <w:r w:rsidR="002C6BEF" w:rsidRPr="00F26439">
        <w:rPr>
          <w:rFonts w:ascii="Arial" w:hAnsi="Arial" w:cs="Arial"/>
          <w:i/>
          <w:color w:val="auto"/>
          <w:sz w:val="12"/>
          <w:szCs w:val="12"/>
        </w:rPr>
        <w:t xml:space="preserve"> Coni Servizi S.p.A.</w:t>
      </w:r>
      <w:r w:rsidRPr="00F26439">
        <w:rPr>
          <w:rFonts w:ascii="Arial" w:hAnsi="Arial" w:cs="Arial"/>
          <w:i/>
          <w:color w:val="auto"/>
          <w:sz w:val="12"/>
          <w:szCs w:val="12"/>
        </w:rPr>
        <w:t xml:space="preserve"> ad accedere ai documenti </w:t>
      </w:r>
      <w:r w:rsidR="002C6BEF" w:rsidRPr="00F26439">
        <w:rPr>
          <w:rFonts w:ascii="Arial" w:hAnsi="Arial" w:cs="Arial"/>
          <w:i/>
          <w:color w:val="auto"/>
          <w:sz w:val="12"/>
          <w:szCs w:val="12"/>
        </w:rPr>
        <w:t>complementari alle informazioni sopra riportate</w:t>
      </w:r>
      <w:r w:rsidRPr="00F26439">
        <w:rPr>
          <w:rFonts w:ascii="Arial" w:hAnsi="Arial" w:cs="Arial"/>
          <w:i/>
          <w:color w:val="auto"/>
          <w:sz w:val="12"/>
          <w:szCs w:val="12"/>
        </w:rPr>
        <w:t xml:space="preserve"> ai fini della</w:t>
      </w:r>
      <w:r w:rsidRPr="00F26439">
        <w:rPr>
          <w:rFonts w:ascii="Arial" w:hAnsi="Arial" w:cs="Arial"/>
          <w:color w:val="auto"/>
          <w:sz w:val="12"/>
          <w:szCs w:val="12"/>
        </w:rPr>
        <w:t xml:space="preserve"> [</w:t>
      </w:r>
      <w:r w:rsidR="00F26439">
        <w:rPr>
          <w:rFonts w:ascii="Arial" w:hAnsi="Arial" w:cs="Arial"/>
          <w:color w:val="auto"/>
          <w:sz w:val="12"/>
          <w:szCs w:val="12"/>
        </w:rPr>
        <w:t xml:space="preserve">procedura di appalto: </w:t>
      </w:r>
      <w:r w:rsidR="00F16B28" w:rsidRPr="00F26439">
        <w:rPr>
          <w:rFonts w:ascii="Arial" w:hAnsi="Arial" w:cs="Arial"/>
          <w:color w:val="auto"/>
          <w:sz w:val="12"/>
          <w:szCs w:val="12"/>
        </w:rPr>
        <w:t>Procedura aperta, in modalità telematica, per l’affidamento del servizio di manutenzione e presidio del campo da giuoco, delle aiuole attigue e di tutti gli spazi verde compresi nel perimetro della recinzione esterna dello Stadio Olimpico in Roma - CIG 751473075E - R.A. 027/18/PA</w:t>
      </w:r>
      <w:r w:rsidRPr="00F26439">
        <w:rPr>
          <w:rFonts w:ascii="Arial" w:hAnsi="Arial" w:cs="Arial"/>
          <w:color w:val="auto"/>
          <w:sz w:val="12"/>
          <w:szCs w:val="12"/>
        </w:rPr>
        <w:t>, estremi della pubblicazione nella</w:t>
      </w:r>
      <w:r w:rsidRPr="00F26439">
        <w:rPr>
          <w:rFonts w:ascii="Arial" w:hAnsi="Arial" w:cs="Arial"/>
          <w:i/>
          <w:color w:val="auto"/>
          <w:sz w:val="12"/>
          <w:szCs w:val="12"/>
        </w:rPr>
        <w:t xml:space="preserve"> </w:t>
      </w:r>
      <w:r w:rsidR="00F26439" w:rsidRPr="00F26439">
        <w:rPr>
          <w:rFonts w:ascii="Arial" w:hAnsi="Arial" w:cs="Arial"/>
          <w:color w:val="auto"/>
          <w:sz w:val="12"/>
          <w:szCs w:val="12"/>
        </w:rPr>
        <w:t>G</w:t>
      </w:r>
      <w:r w:rsidR="00F26439">
        <w:rPr>
          <w:rFonts w:ascii="Arial" w:hAnsi="Arial" w:cs="Arial"/>
          <w:color w:val="auto"/>
          <w:sz w:val="12"/>
          <w:szCs w:val="12"/>
        </w:rPr>
        <w:t>.</w:t>
      </w:r>
      <w:r w:rsidR="00F26439" w:rsidRPr="00F26439">
        <w:rPr>
          <w:rFonts w:ascii="Arial" w:hAnsi="Arial" w:cs="Arial"/>
          <w:color w:val="auto"/>
          <w:sz w:val="12"/>
          <w:szCs w:val="12"/>
        </w:rPr>
        <w:t>U</w:t>
      </w:r>
      <w:r w:rsidR="00F26439">
        <w:rPr>
          <w:rFonts w:ascii="Arial" w:hAnsi="Arial" w:cs="Arial"/>
          <w:color w:val="auto"/>
          <w:sz w:val="12"/>
          <w:szCs w:val="12"/>
        </w:rPr>
        <w:t>.</w:t>
      </w:r>
      <w:r w:rsidR="00F26439" w:rsidRPr="00F26439">
        <w:rPr>
          <w:rFonts w:ascii="Arial" w:hAnsi="Arial" w:cs="Arial"/>
          <w:color w:val="auto"/>
          <w:sz w:val="12"/>
          <w:szCs w:val="12"/>
        </w:rPr>
        <w:t>R</w:t>
      </w:r>
      <w:r w:rsidR="00F26439">
        <w:rPr>
          <w:rFonts w:ascii="Arial" w:hAnsi="Arial" w:cs="Arial"/>
          <w:color w:val="auto"/>
          <w:sz w:val="12"/>
          <w:szCs w:val="12"/>
        </w:rPr>
        <w:t>.</w:t>
      </w:r>
      <w:r w:rsidR="00F26439" w:rsidRPr="00F26439">
        <w:rPr>
          <w:rFonts w:ascii="Arial" w:hAnsi="Arial" w:cs="Arial"/>
          <w:color w:val="auto"/>
          <w:sz w:val="12"/>
          <w:szCs w:val="12"/>
        </w:rPr>
        <w:t>I</w:t>
      </w:r>
      <w:r w:rsidR="00F26439">
        <w:rPr>
          <w:rFonts w:ascii="Arial" w:hAnsi="Arial" w:cs="Arial"/>
          <w:color w:val="auto"/>
          <w:sz w:val="12"/>
          <w:szCs w:val="12"/>
        </w:rPr>
        <w:t>.</w:t>
      </w:r>
      <w:r w:rsidR="00F26439" w:rsidRPr="00F26439">
        <w:rPr>
          <w:rFonts w:ascii="Arial" w:hAnsi="Arial" w:cs="Arial"/>
          <w:color w:val="auto"/>
          <w:sz w:val="12"/>
          <w:szCs w:val="12"/>
        </w:rPr>
        <w:t xml:space="preserve">  n. 100 del 29/08/2018</w:t>
      </w:r>
      <w:r w:rsidRPr="00F26439">
        <w:rPr>
          <w:rFonts w:ascii="Arial" w:hAnsi="Arial" w:cs="Arial"/>
          <w:color w:val="auto"/>
          <w:sz w:val="12"/>
          <w:szCs w:val="12"/>
        </w:rPr>
        <w:t>]</w:t>
      </w:r>
      <w:r w:rsidRPr="00F26439">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E10EB2" w:rsidRDefault="00E10EB2">
      <w:pPr>
        <w:spacing w:before="0" w:after="0"/>
      </w:pPr>
      <w:r>
        <w:separator/>
      </w:r>
    </w:p>
  </w:endnote>
  <w:endnote w:type="continuationSeparator" w:id="0">
    <w:p w14:paraId="0C47364B" w14:textId="77777777" w:rsidR="00E10EB2" w:rsidRDefault="00E10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E10EB2" w:rsidRPr="00D509A5" w:rsidRDefault="00E10EB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669F8">
      <w:rPr>
        <w:rFonts w:ascii="Calibri" w:hAnsi="Calibri"/>
        <w:noProof/>
        <w:sz w:val="20"/>
        <w:szCs w:val="20"/>
      </w:rPr>
      <w:t>1</w:t>
    </w:r>
    <w:r w:rsidRPr="00D509A5">
      <w:rPr>
        <w:rFonts w:ascii="Calibri" w:hAnsi="Calibri"/>
        <w:sz w:val="20"/>
        <w:szCs w:val="20"/>
      </w:rPr>
      <w:fldChar w:fldCharType="end"/>
    </w:r>
  </w:p>
  <w:p w14:paraId="561733E4" w14:textId="77777777" w:rsidR="00E10EB2" w:rsidRDefault="00E10E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E10EB2" w:rsidRDefault="00E10EB2">
      <w:pPr>
        <w:spacing w:before="0" w:after="0"/>
      </w:pPr>
      <w:r>
        <w:separator/>
      </w:r>
    </w:p>
  </w:footnote>
  <w:footnote w:type="continuationSeparator" w:id="0">
    <w:p w14:paraId="4D496A39" w14:textId="77777777" w:rsidR="00E10EB2" w:rsidRDefault="00E10EB2">
      <w:pPr>
        <w:spacing w:before="0" w:after="0"/>
      </w:pPr>
      <w:r>
        <w:continuationSeparator/>
      </w:r>
    </w:p>
  </w:footnote>
  <w:footnote w:id="1">
    <w:p w14:paraId="00078A0D"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E10EB2" w:rsidRPr="002C6BEF" w:rsidRDefault="00E10EB2"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E10EB2" w:rsidRPr="002C6BEF" w:rsidRDefault="00E10EB2"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E10EB2" w:rsidRPr="002C6BEF" w:rsidRDefault="00E10EB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E10EB2" w:rsidRPr="002C6BEF" w:rsidRDefault="00E10EB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E10EB2" w:rsidRPr="002C6BEF" w:rsidRDefault="00E10EB2"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E10EB2" w:rsidRPr="002C6BEF" w:rsidRDefault="00E10EB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E10EB2" w:rsidRPr="002C6BEF" w:rsidRDefault="00E10EB2"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E10EB2" w:rsidRPr="002C6BEF" w:rsidRDefault="00E10EB2"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E10EB2" w:rsidRPr="005C6A4A" w:rsidRDefault="00E10EB2"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E10EB2" w:rsidRPr="002C6BEF" w:rsidRDefault="00E10EB2"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E10EB2" w:rsidRPr="002C6BEF" w:rsidRDefault="00E10EB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E10EB2" w:rsidRPr="002C6BEF" w:rsidRDefault="00E10EB2"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E10EB2" w:rsidRPr="002C6BEF" w:rsidRDefault="00E10EB2"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E10EB2" w:rsidRPr="002C6BEF" w:rsidRDefault="00E10EB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E10EB2" w:rsidRPr="002C6BEF" w:rsidRDefault="00E10EB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E10EB2" w:rsidRPr="002C6BEF" w:rsidRDefault="00E10EB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E10EB2" w:rsidRPr="002C6BEF" w:rsidRDefault="00E10EB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E10EB2" w:rsidRPr="002C6BEF" w:rsidRDefault="00E10EB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E10EB2" w:rsidRPr="002C6BEF" w:rsidRDefault="00E10EB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WHZgIRALh2a4gy1pqZ0AHAKIw4=" w:salt="d5bd/Tj9h6GTRwrNfdiyn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669F8"/>
    <w:rsid w:val="00574701"/>
    <w:rsid w:val="0058406C"/>
    <w:rsid w:val="005A6274"/>
    <w:rsid w:val="005B3B08"/>
    <w:rsid w:val="005C49E6"/>
    <w:rsid w:val="005C6A4A"/>
    <w:rsid w:val="005E2955"/>
    <w:rsid w:val="00625142"/>
    <w:rsid w:val="00635C8F"/>
    <w:rsid w:val="0064014A"/>
    <w:rsid w:val="006422EA"/>
    <w:rsid w:val="006458F8"/>
    <w:rsid w:val="00661E5A"/>
    <w:rsid w:val="0067269C"/>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4ED8"/>
    <w:rsid w:val="009644B4"/>
    <w:rsid w:val="009B55CF"/>
    <w:rsid w:val="009B6A2D"/>
    <w:rsid w:val="009D132C"/>
    <w:rsid w:val="009E204E"/>
    <w:rsid w:val="009E34E5"/>
    <w:rsid w:val="009F58C0"/>
    <w:rsid w:val="00A117E2"/>
    <w:rsid w:val="00A23B3E"/>
    <w:rsid w:val="00A30CBB"/>
    <w:rsid w:val="00A33119"/>
    <w:rsid w:val="00A46950"/>
    <w:rsid w:val="00A77D4B"/>
    <w:rsid w:val="00AA2252"/>
    <w:rsid w:val="00AA5F93"/>
    <w:rsid w:val="00AB77AF"/>
    <w:rsid w:val="00AD05E5"/>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5A4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13EC"/>
    <w:rsid w:val="00E0264E"/>
    <w:rsid w:val="00E10EB2"/>
    <w:rsid w:val="00E23C32"/>
    <w:rsid w:val="00E47BDE"/>
    <w:rsid w:val="00E75B03"/>
    <w:rsid w:val="00EB216B"/>
    <w:rsid w:val="00EB45DC"/>
    <w:rsid w:val="00EE7ADC"/>
    <w:rsid w:val="00F16B28"/>
    <w:rsid w:val="00F26439"/>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A43A-88F4-41DA-9C4E-3FC368C2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19</Pages>
  <Words>10224</Words>
  <Characters>58280</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10</cp:revision>
  <cp:lastPrinted>2016-08-31T08:45:00Z</cp:lastPrinted>
  <dcterms:created xsi:type="dcterms:W3CDTF">2017-09-26T16:54:00Z</dcterms:created>
  <dcterms:modified xsi:type="dcterms:W3CDTF">2018-08-24T16:13:00Z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