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C44CC6" w:rsidRPr="00C44CC6" w:rsidRDefault="00C44CC6" w:rsidP="00C44CC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C44CC6">
        <w:rPr>
          <w:rFonts w:ascii="Arial" w:eastAsia="Times New Roman" w:hAnsi="Arial" w:cs="Arial"/>
          <w:b/>
          <w:lang w:eastAsia="it-IT"/>
        </w:rPr>
        <w:t>Gara europea, a procedura aperta, mediante piattaforma telematica della Sport e salute S.p.A., per l’affidamento, in regime di accordo quadro con un unico operatore economico, della fornitura d</w:t>
      </w:r>
      <w:r w:rsidR="00DE306B">
        <w:rPr>
          <w:rFonts w:ascii="Arial" w:eastAsia="Times New Roman" w:hAnsi="Arial" w:cs="Arial"/>
          <w:b/>
          <w:lang w:eastAsia="it-IT"/>
        </w:rPr>
        <w:t>elle</w:t>
      </w:r>
      <w:r w:rsidRPr="00C44CC6">
        <w:rPr>
          <w:rFonts w:ascii="Arial" w:eastAsia="Times New Roman" w:hAnsi="Arial" w:cs="Arial"/>
          <w:b/>
          <w:lang w:eastAsia="it-IT"/>
        </w:rPr>
        <w:t xml:space="preserve"> derrate alimentari </w:t>
      </w:r>
      <w:r w:rsidR="00DE306B">
        <w:rPr>
          <w:rFonts w:ascii="Arial" w:eastAsia="Times New Roman" w:hAnsi="Arial" w:cs="Arial"/>
          <w:b/>
          <w:lang w:eastAsia="it-IT"/>
        </w:rPr>
        <w:t xml:space="preserve">e bevande </w:t>
      </w:r>
      <w:r w:rsidRPr="00C44CC6">
        <w:rPr>
          <w:rFonts w:ascii="Arial" w:eastAsia="Times New Roman" w:hAnsi="Arial" w:cs="Arial"/>
          <w:b/>
          <w:lang w:eastAsia="it-IT"/>
        </w:rPr>
        <w:t>per l</w:t>
      </w:r>
      <w:r w:rsidR="00DE306B">
        <w:rPr>
          <w:rFonts w:ascii="Arial" w:eastAsia="Times New Roman" w:hAnsi="Arial" w:cs="Arial"/>
          <w:b/>
          <w:lang w:eastAsia="it-IT"/>
        </w:rPr>
        <w:t xml:space="preserve">e esigenze </w:t>
      </w:r>
      <w:r w:rsidRPr="00C44CC6">
        <w:rPr>
          <w:rFonts w:ascii="Arial" w:eastAsia="Times New Roman" w:hAnsi="Arial" w:cs="Arial"/>
          <w:b/>
          <w:lang w:eastAsia="it-IT"/>
        </w:rPr>
        <w:t>del Parco Sportivo Foro Italico Società Sportiva Dilettantistica a r.l.</w:t>
      </w:r>
      <w:r>
        <w:rPr>
          <w:rFonts w:ascii="Arial" w:eastAsia="Times New Roman" w:hAnsi="Arial" w:cs="Arial"/>
          <w:b/>
          <w:lang w:eastAsia="it-IT"/>
        </w:rPr>
        <w:t xml:space="preserve">  - </w:t>
      </w:r>
      <w:r w:rsidR="00C45512" w:rsidRPr="00C45512">
        <w:rPr>
          <w:rFonts w:ascii="Arial" w:eastAsia="Times New Roman" w:hAnsi="Arial" w:cs="Arial"/>
          <w:b/>
          <w:lang w:eastAsia="it-IT"/>
        </w:rPr>
        <w:t>R.A. 034/20PA</w:t>
      </w:r>
      <w:r w:rsidR="00C45512">
        <w:rPr>
          <w:rFonts w:ascii="Arial" w:eastAsia="Times New Roman" w:hAnsi="Arial" w:cs="Arial"/>
          <w:b/>
          <w:lang w:eastAsia="it-IT"/>
        </w:rPr>
        <w:t xml:space="preserve">- </w:t>
      </w:r>
      <w:r w:rsidRPr="00C44CC6">
        <w:rPr>
          <w:rFonts w:ascii="Arial" w:eastAsia="Times New Roman" w:hAnsi="Arial" w:cs="Arial"/>
          <w:b/>
          <w:lang w:eastAsia="it-IT"/>
        </w:rPr>
        <w:t>CIG: 8260064472</w:t>
      </w:r>
      <w:r>
        <w:rPr>
          <w:rFonts w:ascii="Arial" w:eastAsia="Times New Roman" w:hAnsi="Arial" w:cs="Arial"/>
          <w:b/>
          <w:lang w:eastAsia="it-IT"/>
        </w:rPr>
        <w:t>.</w:t>
      </w:r>
    </w:p>
    <w:p w:rsidR="00DC3D1A" w:rsidRPr="00736CF7" w:rsidRDefault="00DC3D1A" w:rsidP="00DC3D1A">
      <w:pPr>
        <w:tabs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F20D0C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E76A93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DB2290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929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8848"/>
      </w:tblGrid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Pr="00182F1A" w:rsidRDefault="009250D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</w:r>
            <w:r w:rsidR="004F0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p w:rsidR="00DB2290" w:rsidRPr="00A1504F" w:rsidRDefault="00DB2290" w:rsidP="00DB2290">
      <w:pPr>
        <w:pStyle w:val="Paragrafoelenco"/>
        <w:spacing w:before="120" w:after="0" w:line="280" w:lineRule="exact"/>
        <w:ind w:left="85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DB2290">
        <w:trPr>
          <w:trHeight w:val="61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6F1CBA" w:rsidRPr="00085CD5">
        <w:rPr>
          <w:rFonts w:ascii="Arial" w:hAnsi="Arial" w:cs="Arial"/>
          <w:sz w:val="20"/>
          <w:szCs w:val="20"/>
        </w:rPr>
        <w:t>il socio unico 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="006F1CBA" w:rsidRPr="00085CD5">
        <w:rPr>
          <w:rFonts w:ascii="Arial" w:hAnsi="Arial" w:cs="Arial"/>
          <w:sz w:val="20"/>
          <w:szCs w:val="20"/>
        </w:rPr>
        <w:t>, o il socio di maggioranza</w:t>
      </w:r>
      <w:r w:rsidR="006F1CBA">
        <w:rPr>
          <w:rFonts w:ascii="Arial" w:hAnsi="Arial" w:cs="Arial"/>
          <w:sz w:val="20"/>
          <w:szCs w:val="20"/>
        </w:rPr>
        <w:t xml:space="preserve"> </w:t>
      </w:r>
      <w:r w:rsidR="006F1CBA" w:rsidRPr="00085CD5">
        <w:rPr>
          <w:rFonts w:ascii="Arial" w:hAnsi="Arial" w:cs="Arial"/>
          <w:sz w:val="20"/>
          <w:szCs w:val="20"/>
        </w:rPr>
        <w:t>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p w:rsid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p w:rsidR="00673DCB" w:rsidRP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90A6C">
        <w:trPr>
          <w:trHeight w:val="69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290A6C">
        <w:trPr>
          <w:trHeight w:val="698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DB2290">
        <w:trPr>
          <w:trHeight w:val="560"/>
        </w:trPr>
        <w:tc>
          <w:tcPr>
            <w:tcW w:w="8901" w:type="dxa"/>
            <w:gridSpan w:val="4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65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5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DB2290">
        <w:trPr>
          <w:trHeight w:val="586"/>
        </w:trPr>
        <w:tc>
          <w:tcPr>
            <w:tcW w:w="8901" w:type="dxa"/>
            <w:gridSpan w:val="5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71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fisica</w:t>
      </w:r>
      <w:r w:rsidR="006F1C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9B1A32" w:rsidRPr="00182F1A" w:rsidTr="008121E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6F1CBA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giuridica</w:t>
      </w:r>
      <w:r w:rsidR="006F1CB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5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091"/>
        <w:gridCol w:w="3104"/>
        <w:gridCol w:w="2758"/>
      </w:tblGrid>
      <w:tr w:rsidR="009B1A32" w:rsidRPr="00182F1A" w:rsidTr="009B1A32">
        <w:trPr>
          <w:trHeight w:val="516"/>
        </w:trPr>
        <w:tc>
          <w:tcPr>
            <w:tcW w:w="3091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310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758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A548A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</w:r>
            <w:r w:rsidR="004F04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1701"/>
        <w:gridCol w:w="1701"/>
        <w:gridCol w:w="2835"/>
      </w:tblGrid>
      <w:tr w:rsidR="00644F17" w:rsidRPr="00182F1A" w:rsidTr="00290A6C"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548A4" w:rsidRPr="00DB2290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C02E3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DB2290">
        <w:trPr>
          <w:trHeight w:val="623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C02E33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C01ED5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20D0C">
        <w:rPr>
          <w:rFonts w:ascii="Arial" w:hAnsi="Arial" w:cs="Arial"/>
          <w:b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DB2290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F20D0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C01ED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</w:t>
      </w:r>
      <w:r w:rsidR="00A548A4">
        <w:rPr>
          <w:rFonts w:ascii="Arial" w:hAnsi="Arial" w:cs="Arial"/>
          <w:i/>
          <w:iCs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>:</w:t>
      </w:r>
      <w:r w:rsidR="00A548A4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DB2290">
        <w:trPr>
          <w:trHeight w:val="675"/>
        </w:trPr>
        <w:tc>
          <w:tcPr>
            <w:tcW w:w="9327" w:type="dxa"/>
          </w:tcPr>
          <w:p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p w:rsidR="00673DCB" w:rsidRPr="005036E4" w:rsidRDefault="00673DCB" w:rsidP="00673DCB">
      <w:pPr>
        <w:spacing w:before="120" w:after="12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73DCB" w:rsidRPr="00673DCB" w:rsidRDefault="00F81777" w:rsidP="005915E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8121EF" w:rsidRPr="005915E9" w:rsidRDefault="00A548A4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04F2" w:rsidRPr="00A548A4">
        <w:rPr>
          <w:rFonts w:ascii="Arial" w:hAnsi="Arial" w:cs="Arial"/>
          <w:sz w:val="20"/>
          <w:szCs w:val="20"/>
        </w:rPr>
        <w:t>che la parte delle prestazio</w:t>
      </w:r>
      <w:r w:rsidR="00FB45E4">
        <w:rPr>
          <w:rFonts w:ascii="Arial" w:hAnsi="Arial" w:cs="Arial"/>
          <w:sz w:val="20"/>
          <w:szCs w:val="20"/>
        </w:rPr>
        <w:t xml:space="preserve">ni contrattuali (in </w:t>
      </w:r>
      <w:r w:rsidR="00E504F2" w:rsidRPr="00A548A4">
        <w:rPr>
          <w:rFonts w:ascii="Arial" w:hAnsi="Arial" w:cs="Arial"/>
          <w:sz w:val="20"/>
          <w:szCs w:val="20"/>
        </w:rPr>
        <w:t>percentuale) che assume nella ripartizione dell’oggetto contrattuale all’interno del Raggruppamento/GEIE/Consorzio è la seguente</w:t>
      </w:r>
      <w:r w:rsidR="00673DCB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="534" w:tblpY="265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673DCB" w:rsidTr="00673DCB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673DCB" w:rsidRPr="005B1EC1" w:rsidRDefault="00673DCB" w:rsidP="00290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673DCB" w:rsidTr="00673DCB">
        <w:trPr>
          <w:trHeight w:val="517"/>
        </w:trPr>
        <w:tc>
          <w:tcPr>
            <w:tcW w:w="2787" w:type="dxa"/>
            <w:vAlign w:val="center"/>
          </w:tcPr>
          <w:p w:rsidR="00673DCB" w:rsidRPr="005B1EC1" w:rsidRDefault="00673DCB" w:rsidP="00290A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P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E32B40" w:rsidRDefault="00B71278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lastRenderedPageBreak/>
        <w:t>[</w:t>
      </w:r>
      <w:r w:rsidRPr="00C01ED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</w:rPr>
            </w:r>
            <w:r w:rsidR="00290A6C" w:rsidRPr="005036E4">
              <w:rPr>
                <w:rFonts w:ascii="Arial" w:hAnsi="Arial" w:cs="Arial"/>
                <w:b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2290" w:rsidRPr="005915E9" w:rsidRDefault="00F81777" w:rsidP="005915E9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  <w:r w:rsidR="005471DA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17248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17248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F0436">
        <w:rPr>
          <w:rFonts w:ascii="Arial" w:hAnsi="Arial" w:cs="Arial"/>
          <w:sz w:val="20"/>
          <w:szCs w:val="20"/>
        </w:rPr>
      </w:r>
      <w:r w:rsidR="004F043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464848" w:rsidRPr="0017248D" w:rsidRDefault="00982054" w:rsidP="0017248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F0436">
        <w:rPr>
          <w:rFonts w:ascii="Arial" w:hAnsi="Arial" w:cs="Arial"/>
          <w:sz w:val="20"/>
          <w:szCs w:val="20"/>
        </w:rPr>
      </w:r>
      <w:r w:rsidR="004F043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5036E4" w:rsidRDefault="00E32B40" w:rsidP="00464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695"/>
        <w:gridCol w:w="2470"/>
        <w:gridCol w:w="2466"/>
      </w:tblGrid>
      <w:tr w:rsidR="00E32B40" w:rsidRPr="005036E4" w:rsidTr="00342E79">
        <w:trPr>
          <w:trHeight w:val="455"/>
        </w:trPr>
        <w:tc>
          <w:tcPr>
            <w:tcW w:w="968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424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305" w:type="pct"/>
            <w:shd w:val="clear" w:color="auto" w:fill="0070C0"/>
            <w:vAlign w:val="center"/>
          </w:tcPr>
          <w:p w:rsidR="00E32B40" w:rsidRPr="00376E8D" w:rsidRDefault="00342E79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303" w:type="pct"/>
            <w:shd w:val="clear" w:color="auto" w:fill="0070C0"/>
          </w:tcPr>
          <w:p w:rsidR="00342E79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  <w:p w:rsidR="008121EF" w:rsidRPr="00376E8D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Misura</w:t>
            </w:r>
          </w:p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121EF" w:rsidRPr="005036E4" w:rsidTr="00376E8D">
        <w:tc>
          <w:tcPr>
            <w:tcW w:w="968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F20D0C"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F20D0C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A6BC3" w:rsidRPr="00464848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3A6BC3" w:rsidRPr="00342E79" w:rsidRDefault="00F81777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p w:rsidR="00342E79" w:rsidRPr="00342E79" w:rsidRDefault="00342E79" w:rsidP="00342E79">
      <w:pPr>
        <w:spacing w:after="0" w:line="240" w:lineRule="auto"/>
        <w:ind w:left="913" w:right="11"/>
        <w:rPr>
          <w:rFonts w:cs="Calibri"/>
          <w:szCs w:val="20"/>
        </w:rPr>
      </w:pP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64848" w:rsidRDefault="00E504F2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623" w:tblpY="191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B2290" w:rsidRDefault="00DB2290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81777" w:rsidRPr="00294C82" w:rsidRDefault="00E504F2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AE19FA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 xml:space="preserve"> 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530" w:tblpY="284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P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C90877" w:rsidRDefault="00F81777" w:rsidP="00342E79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p w:rsidR="00342E79" w:rsidRPr="00342E79" w:rsidRDefault="00342E79" w:rsidP="00342E79">
      <w:pPr>
        <w:pStyle w:val="Paragrafoelenco"/>
        <w:spacing w:after="0" w:line="240" w:lineRule="auto"/>
        <w:ind w:left="127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464848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</w:t>
      </w:r>
      <w:r w:rsidR="00C90877">
        <w:rPr>
          <w:rFonts w:ascii="Arial" w:hAnsi="Arial" w:cs="Arial"/>
          <w:sz w:val="20"/>
          <w:szCs w:val="20"/>
        </w:rPr>
        <w:t xml:space="preserve">oni contrattuali (in </w:t>
      </w:r>
      <w:r w:rsidRPr="00464848">
        <w:rPr>
          <w:rFonts w:ascii="Arial" w:hAnsi="Arial" w:cs="Arial"/>
          <w:sz w:val="20"/>
          <w:szCs w:val="20"/>
        </w:rPr>
        <w:t xml:space="preserve">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493" w:tblpY="283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15954">
        <w:rPr>
          <w:rFonts w:ascii="Arial" w:hAnsi="Arial" w:cs="Arial"/>
          <w:sz w:val="20"/>
          <w:szCs w:val="20"/>
        </w:rPr>
        <w:lastRenderedPageBreak/>
        <w:t>che,</w:t>
      </w:r>
      <w:r w:rsidRPr="00486E92">
        <w:rPr>
          <w:rFonts w:ascii="Arial" w:hAnsi="Arial" w:cs="Arial"/>
          <w:sz w:val="20"/>
          <w:szCs w:val="20"/>
        </w:rPr>
        <w:t xml:space="preserve">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D71686" w:rsidRPr="00D71686" w:rsidRDefault="00322B20" w:rsidP="00D7168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464848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DE2878" w:rsidRPr="00DE0EEC" w:rsidRDefault="00DE0EEC" w:rsidP="00DE0EEC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E0EEC">
        <w:rPr>
          <w:rFonts w:ascii="Arial" w:hAnsi="Arial" w:cs="Arial"/>
          <w:sz w:val="20"/>
          <w:szCs w:val="20"/>
        </w:rPr>
        <w:t>di impegnarsi, entro 20 giorni dall'aggiudicazione, a dimostrare l’effett</w:t>
      </w:r>
      <w:r w:rsidR="00093BE3">
        <w:rPr>
          <w:rFonts w:ascii="Arial" w:hAnsi="Arial" w:cs="Arial"/>
          <w:sz w:val="20"/>
          <w:szCs w:val="20"/>
        </w:rPr>
        <w:t xml:space="preserve">iva disponibilità del magazzino, </w:t>
      </w:r>
      <w:r w:rsidRPr="00DE0EEC">
        <w:rPr>
          <w:rFonts w:ascii="Arial" w:hAnsi="Arial" w:cs="Arial"/>
          <w:sz w:val="20"/>
          <w:szCs w:val="20"/>
        </w:rPr>
        <w:t>che dovrà essere opportunamente equipaggiato per lo stoccaggio dell</w:t>
      </w:r>
      <w:r>
        <w:rPr>
          <w:rFonts w:ascii="Arial" w:hAnsi="Arial" w:cs="Arial"/>
          <w:sz w:val="20"/>
          <w:szCs w:val="20"/>
        </w:rPr>
        <w:t>e derrate alimentari</w:t>
      </w:r>
      <w:r w:rsidR="00093BE3">
        <w:rPr>
          <w:rFonts w:ascii="Arial" w:hAnsi="Arial" w:cs="Arial"/>
          <w:sz w:val="20"/>
          <w:szCs w:val="20"/>
        </w:rPr>
        <w:t xml:space="preserve"> e bevande, nonché del laboratorio per la panificazione, indicati</w:t>
      </w:r>
      <w:r w:rsidR="00093BE3" w:rsidRPr="00DE0EEC">
        <w:rPr>
          <w:rFonts w:ascii="Arial" w:hAnsi="Arial" w:cs="Arial"/>
          <w:sz w:val="20"/>
          <w:szCs w:val="20"/>
        </w:rPr>
        <w:t xml:space="preserve"> nell’offerta tecnica</w:t>
      </w:r>
      <w:r>
        <w:rPr>
          <w:rFonts w:ascii="Arial" w:hAnsi="Arial" w:cs="Arial"/>
          <w:sz w:val="20"/>
          <w:szCs w:val="20"/>
        </w:rPr>
        <w:t>;</w:t>
      </w:r>
    </w:p>
    <w:p w:rsidR="00DE2878" w:rsidRPr="00DE0EEC" w:rsidRDefault="00DE2878" w:rsidP="00DE287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DE0EEC">
        <w:rPr>
          <w:rFonts w:ascii="Arial" w:hAnsi="Arial" w:cs="Arial"/>
          <w:sz w:val="20"/>
          <w:szCs w:val="20"/>
        </w:rPr>
        <w:t>di impegnarsi per tutta la durata del contratto a fornire i prodotti in conformità al Decreto ministeriale 25 luglio 2011 del Ministero dell’Ambiente e della Tutela del Territorio e del Mare (G.U. n. 220 del 21 settembre 2011);</w:t>
      </w:r>
    </w:p>
    <w:p w:rsidR="001E4055" w:rsidRDefault="00ED3F8E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>[</w:t>
      </w:r>
      <w:r w:rsidR="001E4055"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</w:t>
      </w:r>
      <w:r w:rsidR="001E4055" w:rsidRPr="00342E79">
        <w:rPr>
          <w:rFonts w:ascii="Arial" w:hAnsi="Arial" w:cs="Arial"/>
          <w:b/>
          <w:sz w:val="20"/>
          <w:szCs w:val="20"/>
        </w:rPr>
        <w:t>non resident</w:t>
      </w:r>
      <w:r w:rsidR="008724B7" w:rsidRPr="00342E79">
        <w:rPr>
          <w:rFonts w:ascii="Arial" w:hAnsi="Arial" w:cs="Arial"/>
          <w:b/>
          <w:sz w:val="20"/>
          <w:szCs w:val="20"/>
        </w:rPr>
        <w:t>e</w:t>
      </w:r>
      <w:r w:rsidR="001E4055" w:rsidRPr="00342E79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342E79">
        <w:rPr>
          <w:rFonts w:ascii="Arial" w:hAnsi="Arial" w:cs="Arial"/>
          <w:b/>
          <w:sz w:val="20"/>
          <w:szCs w:val="20"/>
        </w:rPr>
        <w:t>a</w:t>
      </w:r>
      <w:r w:rsidR="001E4055" w:rsidRPr="00342E79">
        <w:rPr>
          <w:rFonts w:ascii="Arial" w:hAnsi="Arial" w:cs="Arial"/>
          <w:b/>
          <w:sz w:val="20"/>
          <w:szCs w:val="20"/>
        </w:rPr>
        <w:t xml:space="preserve"> di stabile organizzazione in Italia</w:t>
      </w:r>
      <w:r w:rsidR="001E4055" w:rsidRPr="001E4055">
        <w:rPr>
          <w:rFonts w:ascii="Arial" w:hAnsi="Arial" w:cs="Arial"/>
          <w:sz w:val="20"/>
          <w:szCs w:val="20"/>
        </w:rPr>
        <w:t>]</w:t>
      </w:r>
      <w:r w:rsid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1E4055">
        <w:rPr>
          <w:rFonts w:ascii="Arial" w:hAnsi="Arial" w:cs="Arial"/>
          <w:sz w:val="20"/>
          <w:szCs w:val="20"/>
        </w:rPr>
        <w:t>D.P.R.</w:t>
      </w:r>
      <w:r w:rsidR="001E4055" w:rsidRPr="001E4055">
        <w:rPr>
          <w:rFonts w:ascii="Arial" w:hAnsi="Arial" w:cs="Arial"/>
          <w:sz w:val="20"/>
          <w:szCs w:val="20"/>
        </w:rPr>
        <w:t xml:space="preserve"> 633/1972 e a comunicare </w:t>
      </w:r>
      <w:r w:rsidR="001E4055"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1E4055"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342E79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</w:t>
      </w:r>
      <w:r w:rsidRPr="008724B7">
        <w:rPr>
          <w:rFonts w:ascii="Arial" w:hAnsi="Arial" w:cs="Arial"/>
          <w:sz w:val="20"/>
          <w:szCs w:val="20"/>
        </w:rPr>
        <w:t xml:space="preserve">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C01ED5">
        <w:rPr>
          <w:rFonts w:ascii="Arial" w:hAnsi="Arial" w:cs="Arial"/>
          <w:sz w:val="20"/>
          <w:szCs w:val="20"/>
        </w:rPr>
        <w:t>gli</w:t>
      </w:r>
      <w:r w:rsidR="008724B7" w:rsidRPr="00C01ED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C01ED5">
        <w:rPr>
          <w:rFonts w:ascii="Arial" w:hAnsi="Arial" w:cs="Arial"/>
          <w:sz w:val="20"/>
          <w:szCs w:val="20"/>
        </w:rPr>
        <w:t xml:space="preserve">rilasciato dal Tribunale di </w:t>
      </w:r>
      <w:r w:rsidRPr="00C01ED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01ED5">
        <w:rPr>
          <w:rFonts w:ascii="Arial" w:hAnsi="Arial" w:cs="Arial"/>
          <w:sz w:val="20"/>
          <w:szCs w:val="20"/>
        </w:rPr>
        <w:instrText xml:space="preserve"> FORMTEXT </w:instrText>
      </w:r>
      <w:r w:rsidRPr="00C01ED5">
        <w:rPr>
          <w:rFonts w:ascii="Arial" w:hAnsi="Arial" w:cs="Arial"/>
          <w:sz w:val="20"/>
          <w:szCs w:val="20"/>
        </w:rPr>
      </w:r>
      <w:r w:rsidRPr="00C01ED5">
        <w:rPr>
          <w:rFonts w:ascii="Arial" w:hAnsi="Arial" w:cs="Arial"/>
          <w:sz w:val="20"/>
          <w:szCs w:val="20"/>
        </w:rPr>
        <w:fldChar w:fldCharType="separate"/>
      </w:r>
      <w:bookmarkStart w:id="4" w:name="_GoBack"/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bookmarkEnd w:id="4"/>
      <w:r w:rsidRPr="00C01ED5">
        <w:rPr>
          <w:rFonts w:ascii="Arial" w:hAnsi="Arial" w:cs="Arial"/>
          <w:sz w:val="20"/>
          <w:szCs w:val="20"/>
        </w:rPr>
        <w:fldChar w:fldCharType="end"/>
      </w:r>
      <w:r w:rsidRPr="00C01ED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>per l’</w:t>
      </w:r>
      <w:r w:rsidR="00486E92" w:rsidRPr="00342E79">
        <w:rPr>
          <w:rFonts w:ascii="Arial" w:hAnsi="Arial" w:cs="Arial"/>
          <w:b/>
          <w:sz w:val="20"/>
          <w:szCs w:val="20"/>
        </w:rPr>
        <w:t>operatore economico</w:t>
      </w:r>
      <w:r w:rsidRPr="00342E79">
        <w:rPr>
          <w:rFonts w:ascii="Arial" w:hAnsi="Arial" w:cs="Arial"/>
          <w:b/>
          <w:sz w:val="20"/>
          <w:szCs w:val="20"/>
        </w:rPr>
        <w:t xml:space="preserve"> che ha presentato domanda di ammissione al concordato preventivo con continuità aziendale 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ED3F8E" w:rsidRPr="00ED3F8E" w:rsidRDefault="00ED3F8E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ED3F8E" w:rsidRPr="00342E79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342E79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ED3F8E" w:rsidRPr="00342E79" w:rsidRDefault="00ED3F8E" w:rsidP="0046484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 xml:space="preserve">delle condizioni contrattuali e degli oneri compresi quelli eventuali 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n materia di sicurezza, di assicurazione, di condizioni di lavoro e di previdenza e assistenza in vigore nel lu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ogo dove devono essere eseguite le prestazioni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DE2878" w:rsidRPr="00DE2878" w:rsidRDefault="00ED3F8E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DE2878" w:rsidRPr="00DE2878" w:rsidRDefault="00DE2878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E2878">
        <w:rPr>
          <w:rFonts w:ascii="Arial" w:eastAsia="Times New Roman" w:hAnsi="Arial" w:cs="Arial"/>
          <w:sz w:val="20"/>
          <w:szCs w:val="20"/>
          <w:lang w:eastAsia="it-IT"/>
        </w:rPr>
        <w:t>di giudicare, pertanto, la fornitura stessa realizzabile e di aver formulato offerta complessivamente remunerativa, co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nsiderando che i prezzi unitari offerti rimarranno 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fiss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 xml:space="preserve"> ed invariabil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lastRenderedPageBreak/>
        <w:t xml:space="preserve">di accettare, senza condizione o riserva alcuna, tutte le norme e disposizioni contenute nella documentazione gara (ivi comprese tutte le risposte agli eventuali chiarimenti richiesti dalle Imprese </w:t>
      </w:r>
      <w:r w:rsidR="000A1B0E">
        <w:rPr>
          <w:rFonts w:ascii="Arial" w:hAnsi="Arial" w:cs="Arial"/>
          <w:sz w:val="20"/>
          <w:szCs w:val="20"/>
        </w:rPr>
        <w:t>partecipanti</w:t>
      </w:r>
      <w:r w:rsidRPr="00ED3F8E">
        <w:rPr>
          <w:rFonts w:ascii="Arial" w:hAnsi="Arial" w:cs="Arial"/>
          <w:sz w:val="20"/>
          <w:szCs w:val="20"/>
        </w:rPr>
        <w:t xml:space="preserve"> e le eventuali rettific</w:t>
      </w:r>
      <w:r w:rsidR="000A1B0E">
        <w:rPr>
          <w:rFonts w:ascii="Arial" w:hAnsi="Arial" w:cs="Arial"/>
          <w:sz w:val="20"/>
          <w:szCs w:val="20"/>
        </w:rPr>
        <w:t>he alla documentazione di gara)</w:t>
      </w:r>
      <w:r w:rsidRPr="00ED3F8E">
        <w:rPr>
          <w:rFonts w:ascii="Arial" w:hAnsi="Arial" w:cs="Arial"/>
          <w:sz w:val="20"/>
          <w:szCs w:val="20"/>
        </w:rPr>
        <w:t>;</w:t>
      </w:r>
    </w:p>
    <w:p w:rsidR="000A1B0E" w:rsidRPr="00DE0EEC" w:rsidRDefault="000A1B0E" w:rsidP="00DE0EEC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B7523E" w:rsidRPr="00B7523E" w:rsidRDefault="00B7523E" w:rsidP="00F20D0C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7523E">
        <w:rPr>
          <w:rFonts w:ascii="Arial" w:eastAsia="Times New Roman" w:hAnsi="Arial" w:cs="Arial"/>
          <w:sz w:val="20"/>
          <w:szCs w:val="20"/>
          <w:lang w:eastAsia="it-IT"/>
        </w:rPr>
        <w:t>che l’operatore economico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D90865" w:rsidRDefault="00B7523E" w:rsidP="00C45512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C45512" w:rsidRPr="00C45512" w:rsidRDefault="00C45512" w:rsidP="00C45512">
      <w:pPr>
        <w:pStyle w:val="Paragrafoelenco"/>
        <w:spacing w:before="120" w:after="0" w:line="240" w:lineRule="exact"/>
        <w:ind w:left="644"/>
        <w:jc w:val="both"/>
        <w:rPr>
          <w:rFonts w:ascii="Arial" w:hAnsi="Arial" w:cs="Arial"/>
          <w:sz w:val="20"/>
          <w:szCs w:val="20"/>
        </w:rPr>
      </w:pPr>
    </w:p>
    <w:p w:rsidR="00DE0EEC" w:rsidRPr="00DE0EEC" w:rsidRDefault="000A1B0E" w:rsidP="00DE0EE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1B0E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B7523E" w:rsidRPr="00464848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alea;</w:t>
      </w:r>
    </w:p>
    <w:p w:rsidR="00C213EC" w:rsidRPr="00182F1A" w:rsidRDefault="00B32D52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447"/>
      </w:tblGrid>
      <w:tr w:rsidR="00B20A83" w:rsidRPr="00FD3C07" w:rsidTr="00915DC2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464848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64848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36" w:rsidRDefault="004F0436" w:rsidP="00A6104B">
      <w:pPr>
        <w:spacing w:after="0" w:line="240" w:lineRule="auto"/>
      </w:pPr>
      <w:r>
        <w:separator/>
      </w:r>
    </w:p>
  </w:endnote>
  <w:endnote w:type="continuationSeparator" w:id="0">
    <w:p w:rsidR="004F0436" w:rsidRDefault="004F043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3DCB" w:rsidRPr="00F900A4" w:rsidRDefault="00673DC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A4F07">
              <w:rPr>
                <w:rFonts w:ascii="Arial" w:hAnsi="Arial" w:cs="Arial"/>
                <w:b/>
                <w:bCs/>
                <w:noProof/>
              </w:rPr>
              <w:t>20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A4F07">
              <w:rPr>
                <w:rFonts w:ascii="Arial" w:hAnsi="Arial" w:cs="Arial"/>
                <w:b/>
                <w:bCs/>
                <w:noProof/>
              </w:rPr>
              <w:t>20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3DCB" w:rsidRPr="0074638C" w:rsidRDefault="00673DC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36" w:rsidRDefault="004F0436" w:rsidP="00A6104B">
      <w:pPr>
        <w:spacing w:after="0" w:line="240" w:lineRule="auto"/>
      </w:pPr>
      <w:r>
        <w:separator/>
      </w:r>
    </w:p>
  </w:footnote>
  <w:footnote w:type="continuationSeparator" w:id="0">
    <w:p w:rsidR="004F0436" w:rsidRDefault="004F0436" w:rsidP="00A6104B">
      <w:pPr>
        <w:spacing w:after="0" w:line="240" w:lineRule="auto"/>
      </w:pPr>
      <w:r>
        <w:continuationSeparator/>
      </w:r>
    </w:p>
  </w:footnote>
  <w:footnote w:id="1">
    <w:p w:rsidR="00673DCB" w:rsidRPr="00E726DB" w:rsidRDefault="00673DC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673DCB" w:rsidRPr="002618E4" w:rsidRDefault="00673DCB" w:rsidP="00C01ED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CB" w:rsidRPr="00625D37" w:rsidRDefault="00673DC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8zQltXInuj6FPexv0ooTFJGMNWc=" w:salt="ADGRHWmBGs7Kqs4b40GcD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3BE3"/>
    <w:rsid w:val="00094BF9"/>
    <w:rsid w:val="000969EE"/>
    <w:rsid w:val="000974BA"/>
    <w:rsid w:val="000A1B0E"/>
    <w:rsid w:val="000A316C"/>
    <w:rsid w:val="000A3404"/>
    <w:rsid w:val="000A567F"/>
    <w:rsid w:val="000A64E4"/>
    <w:rsid w:val="000A6DBB"/>
    <w:rsid w:val="000A6F73"/>
    <w:rsid w:val="000B24D0"/>
    <w:rsid w:val="000B29F6"/>
    <w:rsid w:val="000B345F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114"/>
    <w:rsid w:val="000F5D36"/>
    <w:rsid w:val="000F7EFF"/>
    <w:rsid w:val="00100C65"/>
    <w:rsid w:val="001032AD"/>
    <w:rsid w:val="00103940"/>
    <w:rsid w:val="00106C91"/>
    <w:rsid w:val="00107688"/>
    <w:rsid w:val="00110573"/>
    <w:rsid w:val="00110ED2"/>
    <w:rsid w:val="00110FCF"/>
    <w:rsid w:val="0011233A"/>
    <w:rsid w:val="00112387"/>
    <w:rsid w:val="00113E8D"/>
    <w:rsid w:val="00115152"/>
    <w:rsid w:val="00115954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37578"/>
    <w:rsid w:val="00140DF4"/>
    <w:rsid w:val="0014331E"/>
    <w:rsid w:val="00146F13"/>
    <w:rsid w:val="00146F2A"/>
    <w:rsid w:val="001536F5"/>
    <w:rsid w:val="00155D29"/>
    <w:rsid w:val="00162406"/>
    <w:rsid w:val="00163150"/>
    <w:rsid w:val="00163DF7"/>
    <w:rsid w:val="00164778"/>
    <w:rsid w:val="001664E5"/>
    <w:rsid w:val="0017248D"/>
    <w:rsid w:val="0017528A"/>
    <w:rsid w:val="001765A2"/>
    <w:rsid w:val="00177F4A"/>
    <w:rsid w:val="00180C27"/>
    <w:rsid w:val="00182826"/>
    <w:rsid w:val="00182F1A"/>
    <w:rsid w:val="00183942"/>
    <w:rsid w:val="00185724"/>
    <w:rsid w:val="00186126"/>
    <w:rsid w:val="0019345D"/>
    <w:rsid w:val="001943A7"/>
    <w:rsid w:val="00195FE9"/>
    <w:rsid w:val="0019720E"/>
    <w:rsid w:val="001A2788"/>
    <w:rsid w:val="001A4190"/>
    <w:rsid w:val="001A68C6"/>
    <w:rsid w:val="001A7257"/>
    <w:rsid w:val="001B3334"/>
    <w:rsid w:val="001C0093"/>
    <w:rsid w:val="001C1DFA"/>
    <w:rsid w:val="001C4FCF"/>
    <w:rsid w:val="001C7D0E"/>
    <w:rsid w:val="001D0188"/>
    <w:rsid w:val="001D3303"/>
    <w:rsid w:val="001D3EE0"/>
    <w:rsid w:val="001D4629"/>
    <w:rsid w:val="001D4B0D"/>
    <w:rsid w:val="001D6AE2"/>
    <w:rsid w:val="001E0B29"/>
    <w:rsid w:val="001E35AC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5923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692D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A6C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B65"/>
    <w:rsid w:val="002E4DC0"/>
    <w:rsid w:val="002E5889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2E79"/>
    <w:rsid w:val="00343415"/>
    <w:rsid w:val="00345239"/>
    <w:rsid w:val="0034670A"/>
    <w:rsid w:val="00347148"/>
    <w:rsid w:val="00351EFF"/>
    <w:rsid w:val="00352FD5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6E8D"/>
    <w:rsid w:val="00377A64"/>
    <w:rsid w:val="00380ABD"/>
    <w:rsid w:val="003816BD"/>
    <w:rsid w:val="003819A6"/>
    <w:rsid w:val="00385ED1"/>
    <w:rsid w:val="00386432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BC3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1C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17F5F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27AB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4848"/>
    <w:rsid w:val="00466604"/>
    <w:rsid w:val="00466A92"/>
    <w:rsid w:val="004729FD"/>
    <w:rsid w:val="004753F9"/>
    <w:rsid w:val="0047550B"/>
    <w:rsid w:val="00480CDE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12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E7888"/>
    <w:rsid w:val="004F0436"/>
    <w:rsid w:val="004F170C"/>
    <w:rsid w:val="004F2D24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471DA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5E9"/>
    <w:rsid w:val="0059174E"/>
    <w:rsid w:val="00593897"/>
    <w:rsid w:val="00596CF4"/>
    <w:rsid w:val="0059704B"/>
    <w:rsid w:val="005A2045"/>
    <w:rsid w:val="005A42CC"/>
    <w:rsid w:val="005B024E"/>
    <w:rsid w:val="005B0D3E"/>
    <w:rsid w:val="005B12D7"/>
    <w:rsid w:val="005B208D"/>
    <w:rsid w:val="005B4EFE"/>
    <w:rsid w:val="005B5D72"/>
    <w:rsid w:val="005B6F21"/>
    <w:rsid w:val="005C0867"/>
    <w:rsid w:val="005C2091"/>
    <w:rsid w:val="005C36ED"/>
    <w:rsid w:val="005D0C6E"/>
    <w:rsid w:val="005D2645"/>
    <w:rsid w:val="005D2B12"/>
    <w:rsid w:val="005D37E4"/>
    <w:rsid w:val="005D3C45"/>
    <w:rsid w:val="005D4891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6C6C"/>
    <w:rsid w:val="00611C73"/>
    <w:rsid w:val="00614762"/>
    <w:rsid w:val="00623D22"/>
    <w:rsid w:val="006247DD"/>
    <w:rsid w:val="00625D37"/>
    <w:rsid w:val="00631511"/>
    <w:rsid w:val="00631C59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3DCB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20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0A55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CBA"/>
    <w:rsid w:val="006F1EEE"/>
    <w:rsid w:val="006F248D"/>
    <w:rsid w:val="006F3DBD"/>
    <w:rsid w:val="006F5DDA"/>
    <w:rsid w:val="006F6212"/>
    <w:rsid w:val="006F6B6D"/>
    <w:rsid w:val="00701B90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6CF7"/>
    <w:rsid w:val="00740F41"/>
    <w:rsid w:val="00741375"/>
    <w:rsid w:val="00741471"/>
    <w:rsid w:val="0074436D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EB6"/>
    <w:rsid w:val="00775D84"/>
    <w:rsid w:val="00776A19"/>
    <w:rsid w:val="00780C9B"/>
    <w:rsid w:val="0078123E"/>
    <w:rsid w:val="00781815"/>
    <w:rsid w:val="007832B6"/>
    <w:rsid w:val="00783629"/>
    <w:rsid w:val="0078371D"/>
    <w:rsid w:val="00786CDF"/>
    <w:rsid w:val="007942F4"/>
    <w:rsid w:val="00794B0D"/>
    <w:rsid w:val="007961F1"/>
    <w:rsid w:val="007A0382"/>
    <w:rsid w:val="007A3751"/>
    <w:rsid w:val="007A55A3"/>
    <w:rsid w:val="007A71C2"/>
    <w:rsid w:val="007A78D8"/>
    <w:rsid w:val="007B1F0C"/>
    <w:rsid w:val="007B339D"/>
    <w:rsid w:val="007B635E"/>
    <w:rsid w:val="007B790E"/>
    <w:rsid w:val="007C0529"/>
    <w:rsid w:val="007C3C94"/>
    <w:rsid w:val="007C469D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21D4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0F0D"/>
    <w:rsid w:val="008121EF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367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1C64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40D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102B"/>
    <w:rsid w:val="00915DC2"/>
    <w:rsid w:val="009165B5"/>
    <w:rsid w:val="0092154C"/>
    <w:rsid w:val="00923D8E"/>
    <w:rsid w:val="009250D7"/>
    <w:rsid w:val="009253C7"/>
    <w:rsid w:val="00925845"/>
    <w:rsid w:val="00930D01"/>
    <w:rsid w:val="00931166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5D5D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1A32"/>
    <w:rsid w:val="009B3665"/>
    <w:rsid w:val="009B4356"/>
    <w:rsid w:val="009B7493"/>
    <w:rsid w:val="009C22EF"/>
    <w:rsid w:val="009C2645"/>
    <w:rsid w:val="009C2A94"/>
    <w:rsid w:val="009C39BA"/>
    <w:rsid w:val="009C4719"/>
    <w:rsid w:val="009C4EE0"/>
    <w:rsid w:val="009C5318"/>
    <w:rsid w:val="009D1157"/>
    <w:rsid w:val="009D18AF"/>
    <w:rsid w:val="009D2085"/>
    <w:rsid w:val="009D425F"/>
    <w:rsid w:val="009D4390"/>
    <w:rsid w:val="009D7A2E"/>
    <w:rsid w:val="009E4D8F"/>
    <w:rsid w:val="009E6161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48A4"/>
    <w:rsid w:val="00A55080"/>
    <w:rsid w:val="00A56CE2"/>
    <w:rsid w:val="00A57D31"/>
    <w:rsid w:val="00A6104B"/>
    <w:rsid w:val="00A61729"/>
    <w:rsid w:val="00A66DB7"/>
    <w:rsid w:val="00A71955"/>
    <w:rsid w:val="00A72EC9"/>
    <w:rsid w:val="00A74C12"/>
    <w:rsid w:val="00A751AD"/>
    <w:rsid w:val="00A7594D"/>
    <w:rsid w:val="00A82CF5"/>
    <w:rsid w:val="00A85322"/>
    <w:rsid w:val="00A85EC9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9FA"/>
    <w:rsid w:val="00AE2639"/>
    <w:rsid w:val="00AE2F42"/>
    <w:rsid w:val="00AE48AE"/>
    <w:rsid w:val="00AE78C0"/>
    <w:rsid w:val="00AF1A43"/>
    <w:rsid w:val="00AF206A"/>
    <w:rsid w:val="00AF50D5"/>
    <w:rsid w:val="00B005BE"/>
    <w:rsid w:val="00B0223F"/>
    <w:rsid w:val="00B02E15"/>
    <w:rsid w:val="00B0459D"/>
    <w:rsid w:val="00B04A8E"/>
    <w:rsid w:val="00B142C3"/>
    <w:rsid w:val="00B14CC7"/>
    <w:rsid w:val="00B16992"/>
    <w:rsid w:val="00B2020C"/>
    <w:rsid w:val="00B20A83"/>
    <w:rsid w:val="00B22A52"/>
    <w:rsid w:val="00B23FB8"/>
    <w:rsid w:val="00B24C75"/>
    <w:rsid w:val="00B25DFA"/>
    <w:rsid w:val="00B3124A"/>
    <w:rsid w:val="00B3267A"/>
    <w:rsid w:val="00B327FB"/>
    <w:rsid w:val="00B32D52"/>
    <w:rsid w:val="00B32EA6"/>
    <w:rsid w:val="00B33EC5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7523E"/>
    <w:rsid w:val="00B800AD"/>
    <w:rsid w:val="00B82414"/>
    <w:rsid w:val="00B83F77"/>
    <w:rsid w:val="00B911B2"/>
    <w:rsid w:val="00B92E9F"/>
    <w:rsid w:val="00B95EA5"/>
    <w:rsid w:val="00B961D9"/>
    <w:rsid w:val="00BA1669"/>
    <w:rsid w:val="00BA3314"/>
    <w:rsid w:val="00BA77B9"/>
    <w:rsid w:val="00BB55B1"/>
    <w:rsid w:val="00BC077F"/>
    <w:rsid w:val="00BC39A6"/>
    <w:rsid w:val="00BC3AE6"/>
    <w:rsid w:val="00BC45B8"/>
    <w:rsid w:val="00BC6AB1"/>
    <w:rsid w:val="00BD14AC"/>
    <w:rsid w:val="00BD4E48"/>
    <w:rsid w:val="00BE10BD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02CC"/>
    <w:rsid w:val="00C018C4"/>
    <w:rsid w:val="00C01ED5"/>
    <w:rsid w:val="00C028B5"/>
    <w:rsid w:val="00C02E00"/>
    <w:rsid w:val="00C02E33"/>
    <w:rsid w:val="00C0350E"/>
    <w:rsid w:val="00C0508D"/>
    <w:rsid w:val="00C06BE4"/>
    <w:rsid w:val="00C06D7E"/>
    <w:rsid w:val="00C072F2"/>
    <w:rsid w:val="00C11485"/>
    <w:rsid w:val="00C1175D"/>
    <w:rsid w:val="00C15867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44CC6"/>
    <w:rsid w:val="00C45512"/>
    <w:rsid w:val="00C46590"/>
    <w:rsid w:val="00C505A8"/>
    <w:rsid w:val="00C52497"/>
    <w:rsid w:val="00C528EB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877"/>
    <w:rsid w:val="00C92417"/>
    <w:rsid w:val="00C94F21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6E12"/>
    <w:rsid w:val="00CF7CC6"/>
    <w:rsid w:val="00D027F0"/>
    <w:rsid w:val="00D05F35"/>
    <w:rsid w:val="00D11EAF"/>
    <w:rsid w:val="00D1573D"/>
    <w:rsid w:val="00D158E3"/>
    <w:rsid w:val="00D2155F"/>
    <w:rsid w:val="00D23AF7"/>
    <w:rsid w:val="00D2690D"/>
    <w:rsid w:val="00D36014"/>
    <w:rsid w:val="00D3604C"/>
    <w:rsid w:val="00D36470"/>
    <w:rsid w:val="00D40059"/>
    <w:rsid w:val="00D42546"/>
    <w:rsid w:val="00D45513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1686"/>
    <w:rsid w:val="00D72306"/>
    <w:rsid w:val="00D74BAF"/>
    <w:rsid w:val="00D75119"/>
    <w:rsid w:val="00D76C2E"/>
    <w:rsid w:val="00D8119A"/>
    <w:rsid w:val="00D833C4"/>
    <w:rsid w:val="00D864F0"/>
    <w:rsid w:val="00D86567"/>
    <w:rsid w:val="00D87D92"/>
    <w:rsid w:val="00D87F8B"/>
    <w:rsid w:val="00D90621"/>
    <w:rsid w:val="00D90865"/>
    <w:rsid w:val="00D96105"/>
    <w:rsid w:val="00DA19CC"/>
    <w:rsid w:val="00DA1B7B"/>
    <w:rsid w:val="00DA24BD"/>
    <w:rsid w:val="00DA30DF"/>
    <w:rsid w:val="00DA4EE6"/>
    <w:rsid w:val="00DA4F07"/>
    <w:rsid w:val="00DA7616"/>
    <w:rsid w:val="00DB2290"/>
    <w:rsid w:val="00DB5994"/>
    <w:rsid w:val="00DC128C"/>
    <w:rsid w:val="00DC34D7"/>
    <w:rsid w:val="00DC3BA5"/>
    <w:rsid w:val="00DC3D1A"/>
    <w:rsid w:val="00DC5BE7"/>
    <w:rsid w:val="00DD0056"/>
    <w:rsid w:val="00DD1338"/>
    <w:rsid w:val="00DD21FF"/>
    <w:rsid w:val="00DD7A74"/>
    <w:rsid w:val="00DE0E73"/>
    <w:rsid w:val="00DE0EEC"/>
    <w:rsid w:val="00DE111A"/>
    <w:rsid w:val="00DE1BF5"/>
    <w:rsid w:val="00DE2878"/>
    <w:rsid w:val="00DE306B"/>
    <w:rsid w:val="00DE3343"/>
    <w:rsid w:val="00DE3534"/>
    <w:rsid w:val="00DE3BEB"/>
    <w:rsid w:val="00DF60E9"/>
    <w:rsid w:val="00E02D8E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4E45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2886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67E50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52A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3F8E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172DF"/>
    <w:rsid w:val="00F20D0C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47B51"/>
    <w:rsid w:val="00F50D6A"/>
    <w:rsid w:val="00F52804"/>
    <w:rsid w:val="00F54103"/>
    <w:rsid w:val="00F553C5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45E4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078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D660-4826-4003-92AF-D1AC3F2E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20</Pages>
  <Words>5952</Words>
  <Characters>33931</Characters>
  <Application>Microsoft Office Word</Application>
  <DocSecurity>0</DocSecurity>
  <Lines>282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83</cp:revision>
  <cp:lastPrinted>2019-07-15T08:44:00Z</cp:lastPrinted>
  <dcterms:created xsi:type="dcterms:W3CDTF">2019-07-09T12:43:00Z</dcterms:created>
  <dcterms:modified xsi:type="dcterms:W3CDTF">2020-04-15T10:19:00Z</dcterms:modified>
</cp:coreProperties>
</file>