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FB6" w:rsidRPr="00625D37" w:rsidRDefault="00F40FB6" w:rsidP="00775D84">
      <w:pPr>
        <w:spacing w:before="120" w:after="0" w:line="280" w:lineRule="exact"/>
        <w:ind w:right="11"/>
        <w:rPr>
          <w:rFonts w:ascii="Arial" w:hAnsi="Arial" w:cs="Arial"/>
          <w:b/>
          <w:i/>
          <w:sz w:val="20"/>
          <w:szCs w:val="20"/>
        </w:rPr>
      </w:pPr>
    </w:p>
    <w:p w:rsidR="00A6104B" w:rsidRPr="00182F1A" w:rsidRDefault="00CC7512" w:rsidP="00775D84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:rsidR="00A6104B" w:rsidRPr="00182F1A" w:rsidRDefault="00C83AAF" w:rsidP="00775D84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</w:p>
    <w:p w:rsidR="00326081" w:rsidRDefault="00326081" w:rsidP="00C44CC6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it-IT"/>
        </w:rPr>
      </w:pPr>
    </w:p>
    <w:p w:rsidR="00326081" w:rsidRPr="00B875E5" w:rsidRDefault="00326081" w:rsidP="00326081">
      <w:pPr>
        <w:spacing w:before="120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B875E5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Procedura aperta, suddivisa in 8 lotti, relativa all’affidamento del servizio di portierato per la fase emergenziale Covid-19, da espletarsi presso le sedi dei Comitati Regionali e Coni Point Provinciali, dislocate sul territorio nazionale. </w:t>
      </w:r>
    </w:p>
    <w:p w:rsidR="006A4C53" w:rsidRPr="006A4C53" w:rsidRDefault="006A4C53" w:rsidP="006A4C53">
      <w:pPr>
        <w:tabs>
          <w:tab w:val="left" w:pos="-142"/>
          <w:tab w:val="left" w:pos="2835"/>
        </w:tabs>
        <w:spacing w:before="120" w:after="120" w:line="280" w:lineRule="exact"/>
        <w:ind w:left="-142" w:right="11"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6A4C53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 </w:t>
      </w:r>
      <w:r w:rsidR="005537A3" w:rsidRPr="005537A3">
        <w:rPr>
          <w:rFonts w:ascii="Arial" w:eastAsia="Times New Roman" w:hAnsi="Arial" w:cs="Arial"/>
          <w:b/>
          <w:sz w:val="24"/>
          <w:szCs w:val="24"/>
          <w:lang w:eastAsia="it-IT"/>
        </w:rPr>
        <w:t>RA 059/20/PA. Lotto 4 - Sedi Basilicata – Calabria - CIG: 8406167C72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:rsidTr="00F0345E">
        <w:tc>
          <w:tcPr>
            <w:tcW w:w="2523" w:type="dxa"/>
            <w:gridSpan w:val="5"/>
            <w:vAlign w:val="center"/>
          </w:tcPr>
          <w:p w:rsidR="00287085" w:rsidRPr="00182F1A" w:rsidRDefault="00287085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287085" w:rsidRPr="00182F1A" w:rsidRDefault="00163DF7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0"/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531" w:type="dxa"/>
            <w:gridSpan w:val="3"/>
            <w:vAlign w:val="center"/>
          </w:tcPr>
          <w:p w:rsidR="00287085" w:rsidRPr="00182F1A" w:rsidRDefault="00287085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287085" w:rsidRPr="00182F1A" w:rsidRDefault="00163DF7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87085" w:rsidRPr="00182F1A" w:rsidRDefault="00287085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287085" w:rsidRPr="00182F1A" w:rsidRDefault="00287085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287085" w:rsidRPr="00182F1A" w:rsidRDefault="00287085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287085" w:rsidRPr="00182F1A" w:rsidRDefault="00163DF7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775D84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775D84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D2FA6">
              <w:rPr>
                <w:rFonts w:ascii="Arial" w:hAnsi="Arial" w:cs="Arial"/>
                <w:b/>
                <w:sz w:val="20"/>
                <w:szCs w:val="20"/>
              </w:rPr>
            </w:r>
            <w:r w:rsidR="00FD2FA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287085" w:rsidRPr="00182F1A" w:rsidRDefault="00163DF7" w:rsidP="00775D84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FD2FA6">
              <w:rPr>
                <w:rFonts w:ascii="Arial" w:hAnsi="Arial" w:cs="Arial"/>
                <w:b/>
                <w:sz w:val="20"/>
                <w:szCs w:val="20"/>
              </w:rPr>
            </w:r>
            <w:r w:rsidR="00FD2FA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775D84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775D84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D2FA6">
              <w:rPr>
                <w:rFonts w:ascii="Arial" w:hAnsi="Arial" w:cs="Arial"/>
                <w:b/>
                <w:sz w:val="20"/>
                <w:szCs w:val="20"/>
              </w:rPr>
            </w:r>
            <w:r w:rsidR="00FD2FA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287085" w:rsidRPr="00182F1A" w:rsidRDefault="00287085" w:rsidP="00775D84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287085" w:rsidRPr="00182F1A" w:rsidRDefault="00163DF7" w:rsidP="00775D84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:rsidR="00287085" w:rsidRPr="00182F1A" w:rsidRDefault="00E76A93" w:rsidP="00775D84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ell’</w:t>
            </w:r>
            <w:r>
              <w:rPr>
                <w:rFonts w:ascii="Arial" w:hAnsi="Arial" w:cs="Arial"/>
                <w:b/>
                <w:sz w:val="20"/>
                <w:szCs w:val="20"/>
              </w:rPr>
              <w:t>operatore economico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:rsidR="00287085" w:rsidRPr="00182F1A" w:rsidRDefault="00163DF7" w:rsidP="00775D84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9894" w:type="dxa"/>
            <w:gridSpan w:val="19"/>
            <w:vAlign w:val="center"/>
          </w:tcPr>
          <w:p w:rsidR="00287085" w:rsidRPr="00182F1A" w:rsidRDefault="00287085" w:rsidP="00775D84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775D84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287085" w:rsidRPr="00182F1A" w:rsidRDefault="00163DF7" w:rsidP="00775D84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287085" w:rsidRPr="00182F1A" w:rsidRDefault="00287085" w:rsidP="00775D8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:rsidR="00287085" w:rsidRPr="00182F1A" w:rsidRDefault="00163DF7" w:rsidP="00775D8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775D84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287085" w:rsidRPr="00182F1A" w:rsidRDefault="00163DF7" w:rsidP="00775D8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287085" w:rsidRPr="00182F1A" w:rsidRDefault="00287085" w:rsidP="00775D8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287085" w:rsidRPr="00182F1A" w:rsidRDefault="00163DF7" w:rsidP="00775D8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287085" w:rsidRPr="00182F1A" w:rsidRDefault="00287085" w:rsidP="00775D8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287085" w:rsidRPr="00182F1A" w:rsidRDefault="00287085" w:rsidP="00775D84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775D84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287085" w:rsidRPr="00182F1A" w:rsidRDefault="00163DF7" w:rsidP="00775D84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266" w:type="dxa"/>
            <w:gridSpan w:val="2"/>
            <w:vAlign w:val="center"/>
          </w:tcPr>
          <w:p w:rsidR="00287085" w:rsidRPr="00182F1A" w:rsidRDefault="00287085" w:rsidP="00775D84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775D84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2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  <w:tr w:rsidR="00287085" w:rsidRPr="00182F1A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775D84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287085" w:rsidRPr="00182F1A" w:rsidRDefault="00163DF7" w:rsidP="00775D84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287085" w:rsidRPr="00182F1A" w:rsidRDefault="00287085" w:rsidP="00775D84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775D84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64228D" w:rsidRPr="00182F1A" w:rsidRDefault="0064228D" w:rsidP="00775D84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:rsidR="00524CB3" w:rsidRDefault="0064228D" w:rsidP="00F20D0C">
      <w:pPr>
        <w:pStyle w:val="sche3"/>
        <w:spacing w:before="120" w:after="120" w:line="280" w:lineRule="exact"/>
        <w:ind w:right="11"/>
        <w:rPr>
          <w:rFonts w:ascii="Arial" w:hAnsi="Arial" w:cs="Arial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"/>
        <w:gridCol w:w="1588"/>
        <w:gridCol w:w="397"/>
        <w:gridCol w:w="567"/>
        <w:gridCol w:w="1088"/>
        <w:gridCol w:w="170"/>
        <w:gridCol w:w="159"/>
        <w:gridCol w:w="271"/>
        <w:gridCol w:w="20"/>
        <w:gridCol w:w="701"/>
        <w:gridCol w:w="426"/>
        <w:gridCol w:w="141"/>
        <w:gridCol w:w="1701"/>
        <w:gridCol w:w="1276"/>
      </w:tblGrid>
      <w:tr w:rsidR="00F81777" w:rsidRPr="00182F1A" w:rsidTr="002466C1">
        <w:trPr>
          <w:trHeight w:val="265"/>
        </w:trPr>
        <w:tc>
          <w:tcPr>
            <w:tcW w:w="851" w:type="dxa"/>
            <w:vMerge w:val="restart"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567" w:type="dxa"/>
            <w:vMerge w:val="restart"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D2FA6">
              <w:rPr>
                <w:rFonts w:ascii="Arial" w:hAnsi="Arial" w:cs="Arial"/>
                <w:b/>
                <w:sz w:val="20"/>
                <w:szCs w:val="20"/>
              </w:rPr>
            </w:r>
            <w:r w:rsidR="00FD2FA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gridSpan w:val="6"/>
            <w:vMerge w:val="restart"/>
            <w:vAlign w:val="center"/>
          </w:tcPr>
          <w:p w:rsidR="00F81777" w:rsidRPr="00182F1A" w:rsidRDefault="00E76A93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Operatore economico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singol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81777" w:rsidRPr="00182F1A">
              <w:rPr>
                <w:rFonts w:ascii="Arial" w:hAnsi="Arial" w:cs="Arial"/>
                <w:b/>
                <w:sz w:val="20"/>
                <w:szCs w:val="20"/>
              </w:rPr>
              <w:t>, e in particolare come:</w:t>
            </w:r>
          </w:p>
        </w:tc>
        <w:tc>
          <w:tcPr>
            <w:tcW w:w="4536" w:type="dxa"/>
            <w:gridSpan w:val="7"/>
            <w:vAlign w:val="center"/>
          </w:tcPr>
          <w:p w:rsidR="00F81777" w:rsidRPr="00182F1A" w:rsidRDefault="00F81777" w:rsidP="00775D84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D2FA6">
              <w:rPr>
                <w:rFonts w:ascii="Arial" w:hAnsi="Arial" w:cs="Arial"/>
                <w:b/>
                <w:sz w:val="20"/>
                <w:szCs w:val="20"/>
              </w:rPr>
            </w:r>
            <w:r w:rsidR="00FD2FA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F81777" w:rsidRPr="00182F1A" w:rsidTr="002466C1">
        <w:trPr>
          <w:trHeight w:val="512"/>
        </w:trPr>
        <w:tc>
          <w:tcPr>
            <w:tcW w:w="851" w:type="dxa"/>
            <w:vMerge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vMerge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6"/>
            <w:vMerge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7"/>
            <w:vAlign w:val="center"/>
          </w:tcPr>
          <w:p w:rsidR="00F81777" w:rsidRPr="00182F1A" w:rsidRDefault="00F81777" w:rsidP="00775D84">
            <w:pPr>
              <w:tabs>
                <w:tab w:val="left" w:pos="459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D2FA6">
              <w:rPr>
                <w:rFonts w:ascii="Arial" w:hAnsi="Arial" w:cs="Arial"/>
                <w:b/>
                <w:sz w:val="20"/>
                <w:szCs w:val="20"/>
              </w:rPr>
            </w:r>
            <w:r w:rsidR="00FD2FA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F81777" w:rsidRPr="00182F1A" w:rsidTr="002466C1">
        <w:trPr>
          <w:trHeight w:val="531"/>
        </w:trPr>
        <w:tc>
          <w:tcPr>
            <w:tcW w:w="851" w:type="dxa"/>
            <w:vMerge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vMerge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6"/>
            <w:vMerge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7"/>
            <w:vAlign w:val="center"/>
          </w:tcPr>
          <w:p w:rsidR="00F81777" w:rsidRPr="00182F1A" w:rsidRDefault="00F81777" w:rsidP="00775D84">
            <w:pPr>
              <w:tabs>
                <w:tab w:val="left" w:pos="459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D2FA6">
              <w:rPr>
                <w:rFonts w:ascii="Arial" w:hAnsi="Arial" w:cs="Arial"/>
                <w:b/>
                <w:sz w:val="20"/>
                <w:szCs w:val="20"/>
              </w:rPr>
            </w:r>
            <w:r w:rsidR="00FD2FA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F81777" w:rsidRPr="00182F1A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RPr="00182F1A" w:rsidTr="002466C1">
        <w:trPr>
          <w:trHeight w:val="531"/>
        </w:trPr>
        <w:tc>
          <w:tcPr>
            <w:tcW w:w="851" w:type="dxa"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B</w:t>
            </w:r>
          </w:p>
        </w:tc>
        <w:tc>
          <w:tcPr>
            <w:tcW w:w="567" w:type="dxa"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D2FA6">
              <w:rPr>
                <w:rFonts w:ascii="Arial" w:hAnsi="Arial" w:cs="Arial"/>
                <w:b/>
                <w:sz w:val="20"/>
                <w:szCs w:val="20"/>
              </w:rPr>
            </w:r>
            <w:r w:rsidR="00FD2FA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  <w:gridSpan w:val="13"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lettera b) del D.Lgs. </w:t>
            </w: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F81777" w:rsidRPr="00182F1A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RPr="00182F1A" w:rsidTr="002466C1">
        <w:trPr>
          <w:trHeight w:val="531"/>
        </w:trPr>
        <w:tc>
          <w:tcPr>
            <w:tcW w:w="851" w:type="dxa"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D2FA6">
              <w:rPr>
                <w:rFonts w:ascii="Arial" w:hAnsi="Arial" w:cs="Arial"/>
                <w:b/>
                <w:sz w:val="20"/>
                <w:szCs w:val="20"/>
              </w:rPr>
            </w:r>
            <w:r w:rsidR="00FD2FA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  <w:gridSpan w:val="13"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lettera c) del D.Lgs. </w:t>
            </w: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F81777" w:rsidRPr="00182F1A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RPr="00182F1A" w:rsidTr="002466C1">
        <w:trPr>
          <w:trHeight w:val="531"/>
        </w:trPr>
        <w:tc>
          <w:tcPr>
            <w:tcW w:w="851" w:type="dxa"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567" w:type="dxa"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D2FA6">
              <w:rPr>
                <w:rFonts w:ascii="Arial" w:hAnsi="Arial" w:cs="Arial"/>
                <w:b/>
                <w:sz w:val="20"/>
                <w:szCs w:val="20"/>
              </w:rPr>
            </w:r>
            <w:r w:rsidR="00FD2FA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  <w:gridSpan w:val="13"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Consorzio ordinario già costituito</w:t>
            </w:r>
          </w:p>
        </w:tc>
      </w:tr>
      <w:tr w:rsidR="00F81777" w:rsidRPr="00182F1A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09"/>
        </w:trPr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D2FA6">
              <w:rPr>
                <w:rFonts w:ascii="Arial" w:hAnsi="Arial" w:cs="Arial"/>
                <w:b/>
                <w:sz w:val="20"/>
                <w:szCs w:val="20"/>
              </w:rPr>
            </w:r>
            <w:r w:rsidR="00FD2FA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Mandataria</w:t>
            </w:r>
          </w:p>
        </w:tc>
        <w:tc>
          <w:tcPr>
            <w:tcW w:w="3373" w:type="dxa"/>
            <w:gridSpan w:val="8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 un Raggruppamento temporaneo di Concorrenti/GEIE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D2FA6">
              <w:rPr>
                <w:rFonts w:ascii="Arial" w:hAnsi="Arial" w:cs="Arial"/>
                <w:b/>
                <w:sz w:val="20"/>
                <w:szCs w:val="20"/>
              </w:rPr>
            </w:r>
            <w:r w:rsidR="00FD2FA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già costituito</w:t>
            </w:r>
          </w:p>
        </w:tc>
      </w:tr>
      <w:tr w:rsidR="00F81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674"/>
        </w:trPr>
        <w:tc>
          <w:tcPr>
            <w:tcW w:w="85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81777" w:rsidRDefault="00F8177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D2FA6">
              <w:rPr>
                <w:rFonts w:ascii="Arial" w:hAnsi="Arial" w:cs="Arial"/>
                <w:b/>
                <w:sz w:val="20"/>
                <w:szCs w:val="20"/>
              </w:rPr>
            </w:r>
            <w:r w:rsidR="00FD2FA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15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Mandante</w:t>
            </w:r>
          </w:p>
        </w:tc>
        <w:tc>
          <w:tcPr>
            <w:tcW w:w="3373" w:type="dxa"/>
            <w:gridSpan w:val="8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81777" w:rsidRDefault="00F8177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D2FA6">
              <w:rPr>
                <w:rFonts w:ascii="Arial" w:hAnsi="Arial" w:cs="Arial"/>
                <w:b/>
                <w:sz w:val="20"/>
                <w:szCs w:val="20"/>
              </w:rPr>
            </w:r>
            <w:r w:rsidR="00FD2FA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 costituirsi</w:t>
            </w:r>
          </w:p>
        </w:tc>
      </w:tr>
      <w:tr w:rsidR="00F81777" w:rsidRPr="00182F1A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RPr="003142E7" w:rsidTr="002466C1">
        <w:trPr>
          <w:trHeight w:val="531"/>
        </w:trPr>
        <w:tc>
          <w:tcPr>
            <w:tcW w:w="851" w:type="dxa"/>
            <w:vMerge w:val="restart"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567" w:type="dxa"/>
            <w:vMerge w:val="restart"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D2FA6">
              <w:rPr>
                <w:rFonts w:ascii="Arial" w:hAnsi="Arial" w:cs="Arial"/>
                <w:b/>
                <w:sz w:val="20"/>
                <w:szCs w:val="20"/>
              </w:rPr>
            </w:r>
            <w:r w:rsidR="00FD2FA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Consorziata per conto della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D2FA6">
              <w:rPr>
                <w:rFonts w:ascii="Arial" w:hAnsi="Arial" w:cs="Arial"/>
                <w:b/>
                <w:sz w:val="20"/>
                <w:szCs w:val="20"/>
              </w:rPr>
            </w:r>
            <w:r w:rsidR="00FD2FA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7"/>
            <w:vMerge w:val="restart"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2"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</w:p>
        </w:tc>
      </w:tr>
      <w:tr w:rsidR="00F81777" w:rsidRPr="003142E7" w:rsidTr="002466C1">
        <w:trPr>
          <w:trHeight w:val="447"/>
        </w:trPr>
        <w:tc>
          <w:tcPr>
            <w:tcW w:w="851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7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3142E7" w:rsidTr="002466C1">
        <w:trPr>
          <w:trHeight w:val="447"/>
        </w:trPr>
        <w:tc>
          <w:tcPr>
            <w:tcW w:w="851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D2FA6">
              <w:rPr>
                <w:rFonts w:ascii="Arial" w:hAnsi="Arial" w:cs="Arial"/>
                <w:b/>
                <w:sz w:val="20"/>
                <w:szCs w:val="20"/>
              </w:rPr>
            </w:r>
            <w:r w:rsidR="00FD2FA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7"/>
            <w:vMerge w:val="restart"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2"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3142E7" w:rsidTr="002466C1">
        <w:trPr>
          <w:trHeight w:val="531"/>
        </w:trPr>
        <w:tc>
          <w:tcPr>
            <w:tcW w:w="851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7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3142E7" w:rsidTr="002466C1">
        <w:trPr>
          <w:trHeight w:val="531"/>
        </w:trPr>
        <w:tc>
          <w:tcPr>
            <w:tcW w:w="851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D2FA6">
              <w:rPr>
                <w:rFonts w:ascii="Arial" w:hAnsi="Arial" w:cs="Arial"/>
                <w:b/>
                <w:sz w:val="20"/>
                <w:szCs w:val="20"/>
              </w:rPr>
            </w:r>
            <w:r w:rsidR="00FD2FA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7"/>
            <w:vMerge w:val="restart"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6B7D7B">
              <w:rPr>
                <w:rFonts w:ascii="Arial" w:hAnsi="Arial" w:cs="Arial"/>
                <w:sz w:val="20"/>
                <w:szCs w:val="20"/>
              </w:rPr>
              <w:t>Consorzio ordinario già costituito</w:t>
            </w:r>
          </w:p>
        </w:tc>
        <w:tc>
          <w:tcPr>
            <w:tcW w:w="1842" w:type="dxa"/>
            <w:gridSpan w:val="2"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3142E7" w:rsidTr="002466C1">
        <w:trPr>
          <w:trHeight w:val="531"/>
        </w:trPr>
        <w:tc>
          <w:tcPr>
            <w:tcW w:w="851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7"/>
            <w:vMerge/>
            <w:vAlign w:val="center"/>
          </w:tcPr>
          <w:p w:rsidR="00F81777" w:rsidRPr="006B7D7B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Merge/>
            <w:vAlign w:val="center"/>
          </w:tcPr>
          <w:p w:rsidR="00F81777" w:rsidRPr="003142E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182F1A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710"/>
        </w:trPr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D2FA6">
              <w:rPr>
                <w:rFonts w:ascii="Arial" w:hAnsi="Arial" w:cs="Arial"/>
                <w:b/>
                <w:sz w:val="20"/>
                <w:szCs w:val="20"/>
              </w:rPr>
            </w:r>
            <w:r w:rsidR="00FD2FA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810" w:type="dxa"/>
            <w:gridSpan w:val="5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Organo comune di un Aggregazione di Imprese di rete </w:t>
            </w:r>
          </w:p>
        </w:tc>
        <w:tc>
          <w:tcPr>
            <w:tcW w:w="43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D2FA6">
              <w:rPr>
                <w:rFonts w:ascii="Arial" w:hAnsi="Arial" w:cs="Arial"/>
                <w:b/>
                <w:sz w:val="20"/>
                <w:szCs w:val="20"/>
              </w:rPr>
            </w:r>
            <w:r w:rsidR="00FD2FA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5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93010F">
              <w:rPr>
                <w:rFonts w:ascii="Arial" w:hAnsi="Arial" w:cs="Arial"/>
                <w:b/>
                <w:sz w:val="20"/>
                <w:szCs w:val="20"/>
              </w:rPr>
              <w:t>con potere di rappresentanza e soggettività 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(cd. rete - soggetto)</w:t>
            </w:r>
          </w:p>
        </w:tc>
      </w:tr>
      <w:tr w:rsidR="00F81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40"/>
        </w:trPr>
        <w:tc>
          <w:tcPr>
            <w:tcW w:w="851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10" w:type="dxa"/>
            <w:gridSpan w:val="5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D2FA6">
              <w:rPr>
                <w:rFonts w:ascii="Arial" w:hAnsi="Arial" w:cs="Arial"/>
                <w:b/>
                <w:sz w:val="20"/>
                <w:szCs w:val="20"/>
              </w:rPr>
            </w:r>
            <w:r w:rsidR="00FD2FA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5" w:type="dxa"/>
            <w:gridSpan w:val="6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93010F">
              <w:rPr>
                <w:rFonts w:ascii="Arial" w:hAnsi="Arial" w:cs="Arial"/>
                <w:b/>
                <w:sz w:val="20"/>
                <w:szCs w:val="20"/>
              </w:rPr>
              <w:t xml:space="preserve">con potere di rappresentanza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ma priva di soggettività 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(cd. rete - </w:t>
            </w:r>
            <w:r>
              <w:rPr>
                <w:rFonts w:ascii="Arial" w:hAnsi="Arial" w:cs="Arial"/>
                <w:b/>
                <w:sz w:val="20"/>
                <w:szCs w:val="20"/>
              </w:rPr>
              <w:t>contratto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F81777" w:rsidRPr="00182F1A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:rsidR="00F81777" w:rsidRPr="00182F1A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60"/>
        </w:trPr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D2FA6">
              <w:rPr>
                <w:rFonts w:ascii="Arial" w:hAnsi="Arial" w:cs="Arial"/>
                <w:b/>
                <w:sz w:val="20"/>
                <w:szCs w:val="20"/>
              </w:rPr>
            </w:r>
            <w:r w:rsidR="00FD2FA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40" w:type="dxa"/>
            <w:gridSpan w:val="4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Impresa retista appartenente all’Aggregazione di Imprese di rete</w:t>
            </w:r>
          </w:p>
        </w:tc>
        <w:tc>
          <w:tcPr>
            <w:tcW w:w="620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D2FA6">
              <w:rPr>
                <w:rFonts w:ascii="Arial" w:hAnsi="Arial" w:cs="Arial"/>
                <w:b/>
                <w:sz w:val="20"/>
                <w:szCs w:val="20"/>
              </w:rPr>
            </w:r>
            <w:r w:rsidR="00FD2FA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5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93010F">
              <w:rPr>
                <w:rFonts w:ascii="Arial" w:hAnsi="Arial" w:cs="Arial"/>
                <w:b/>
                <w:sz w:val="20"/>
                <w:szCs w:val="20"/>
              </w:rPr>
              <w:t>dotata di organo comune con potere di rappresentanza e soggettività 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(cd. rete - soggetto)</w:t>
            </w:r>
          </w:p>
        </w:tc>
      </w:tr>
      <w:tr w:rsidR="00F81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16"/>
        </w:trPr>
        <w:tc>
          <w:tcPr>
            <w:tcW w:w="851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0" w:type="dxa"/>
            <w:gridSpan w:val="4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D2FA6">
              <w:rPr>
                <w:rFonts w:ascii="Arial" w:hAnsi="Arial" w:cs="Arial"/>
                <w:b/>
                <w:sz w:val="20"/>
                <w:szCs w:val="20"/>
              </w:rPr>
            </w:r>
            <w:r w:rsidR="00FD2FA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93010F">
              <w:rPr>
                <w:rFonts w:ascii="Arial" w:hAnsi="Arial" w:cs="Arial"/>
                <w:b/>
                <w:sz w:val="20"/>
                <w:szCs w:val="20"/>
              </w:rPr>
              <w:t xml:space="preserve">dotata di organo comune con potere di rappresentanza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ma priva di soggettività 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(cd. rete - </w:t>
            </w:r>
            <w:r>
              <w:rPr>
                <w:rFonts w:ascii="Arial" w:hAnsi="Arial" w:cs="Arial"/>
                <w:b/>
                <w:sz w:val="20"/>
                <w:szCs w:val="20"/>
              </w:rPr>
              <w:t>contratto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F81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980"/>
        </w:trPr>
        <w:tc>
          <w:tcPr>
            <w:tcW w:w="851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0" w:type="dxa"/>
            <w:gridSpan w:val="4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D2FA6">
              <w:rPr>
                <w:rFonts w:ascii="Arial" w:hAnsi="Arial" w:cs="Arial"/>
                <w:b/>
                <w:sz w:val="20"/>
                <w:szCs w:val="20"/>
              </w:rPr>
            </w:r>
            <w:r w:rsidR="00FD2FA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dotata di organo comune privo di potere di rappresentanza </w:t>
            </w:r>
          </w:p>
        </w:tc>
      </w:tr>
      <w:tr w:rsidR="00F81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750"/>
        </w:trPr>
        <w:tc>
          <w:tcPr>
            <w:tcW w:w="851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0" w:type="dxa"/>
            <w:gridSpan w:val="4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D2FA6">
              <w:rPr>
                <w:rFonts w:ascii="Arial" w:hAnsi="Arial" w:cs="Arial"/>
                <w:b/>
                <w:sz w:val="20"/>
                <w:szCs w:val="20"/>
              </w:rPr>
            </w:r>
            <w:r w:rsidR="00FD2FA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sprovvista di organo comune </w:t>
            </w:r>
          </w:p>
        </w:tc>
      </w:tr>
      <w:tr w:rsidR="00F81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00"/>
        </w:trPr>
        <w:tc>
          <w:tcPr>
            <w:tcW w:w="851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0" w:type="dxa"/>
            <w:gridSpan w:val="4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D2FA6">
              <w:rPr>
                <w:rFonts w:ascii="Arial" w:hAnsi="Arial" w:cs="Arial"/>
                <w:b/>
                <w:sz w:val="20"/>
                <w:szCs w:val="20"/>
              </w:rPr>
            </w:r>
            <w:r w:rsidR="00FD2FA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dotata di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organo comune privo dei requisiti di qualificazione</w:t>
            </w:r>
          </w:p>
        </w:tc>
      </w:tr>
    </w:tbl>
    <w:p w:rsidR="0041518B" w:rsidRPr="006B7D7B" w:rsidRDefault="0041518B" w:rsidP="00DB2290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</w:t>
      </w:r>
      <w:r w:rsidR="00E76A93" w:rsidRPr="006B7D7B">
        <w:rPr>
          <w:rFonts w:ascii="Arial" w:hAnsi="Arial" w:cs="Arial"/>
          <w:sz w:val="20"/>
          <w:szCs w:val="20"/>
        </w:rPr>
        <w:t>l</w:t>
      </w:r>
      <w:r w:rsidR="00E76A93">
        <w:rPr>
          <w:rFonts w:ascii="Arial" w:hAnsi="Arial" w:cs="Arial"/>
          <w:sz w:val="20"/>
          <w:szCs w:val="20"/>
        </w:rPr>
        <w:t>o</w:t>
      </w:r>
      <w:r w:rsidR="00E76A93" w:rsidRPr="006B7D7B"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 xml:space="preserve">scrivente </w:t>
      </w:r>
      <w:r w:rsidR="00E76A93">
        <w:rPr>
          <w:rFonts w:ascii="Arial" w:hAnsi="Arial" w:cs="Arial"/>
          <w:sz w:val="20"/>
          <w:szCs w:val="20"/>
        </w:rPr>
        <w:t xml:space="preserve">operatore economico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</w:t>
      </w:r>
      <w:r w:rsidR="0006590D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 xml:space="preserve"> rilasciata,</w:t>
      </w:r>
    </w:p>
    <w:p w:rsidR="00A6104B" w:rsidRPr="00182F1A" w:rsidRDefault="00A6104B" w:rsidP="00775D84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A6104B" w:rsidRPr="00182F1A" w:rsidRDefault="00A6104B" w:rsidP="00A548A4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 w:rsidR="00E76A93" w:rsidRPr="00182F1A">
        <w:rPr>
          <w:rFonts w:ascii="Arial" w:hAnsi="Arial" w:cs="Arial"/>
          <w:sz w:val="20"/>
          <w:szCs w:val="20"/>
        </w:rPr>
        <w:t>l’</w:t>
      </w:r>
      <w:r w:rsidR="00E76A93">
        <w:rPr>
          <w:rFonts w:ascii="Arial" w:hAnsi="Arial" w:cs="Arial"/>
          <w:sz w:val="20"/>
          <w:szCs w:val="20"/>
        </w:rPr>
        <w:t>operatore economico</w:t>
      </w:r>
      <w:r w:rsidR="00E76A93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è </w:t>
      </w:r>
      <w:r w:rsidR="00E76A93" w:rsidRPr="00182F1A">
        <w:rPr>
          <w:rFonts w:ascii="Arial" w:hAnsi="Arial" w:cs="Arial"/>
          <w:sz w:val="20"/>
          <w:szCs w:val="20"/>
        </w:rPr>
        <w:t>iscritt</w:t>
      </w:r>
      <w:r w:rsidR="00E76A93">
        <w:rPr>
          <w:rFonts w:ascii="Arial" w:hAnsi="Arial" w:cs="Arial"/>
          <w:sz w:val="20"/>
          <w:szCs w:val="20"/>
        </w:rPr>
        <w:t>o</w:t>
      </w:r>
      <w:r w:rsidR="00E76A93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3" w:name="Testo15"/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3"/>
      <w:r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325" w:type="dxa"/>
        <w:tblInd w:w="564" w:type="dxa"/>
        <w:tblLayout w:type="fixed"/>
        <w:tblLook w:val="01E0" w:firstRow="1" w:lastRow="1" w:firstColumn="1" w:lastColumn="1" w:noHBand="0" w:noVBand="0"/>
      </w:tblPr>
      <w:tblGrid>
        <w:gridCol w:w="2521"/>
        <w:gridCol w:w="1843"/>
        <w:gridCol w:w="2268"/>
        <w:gridCol w:w="2693"/>
      </w:tblGrid>
      <w:tr w:rsidR="00A6104B" w:rsidRPr="00182F1A" w:rsidTr="00F81777">
        <w:trPr>
          <w:trHeight w:val="587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775D84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4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75D84">
            <w:pPr>
              <w:spacing w:before="120" w:after="0" w:line="280" w:lineRule="exact"/>
              <w:ind w:left="-8"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775D84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75D84">
            <w:pPr>
              <w:spacing w:before="120" w:after="0" w:line="280" w:lineRule="exact"/>
              <w:ind w:left="57" w:right="1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F81777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775D84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F81777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775D84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775D84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F81777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775D84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775D84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:rsidTr="00F81777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C62E0" w:rsidRPr="00182F1A" w:rsidRDefault="008C62E0" w:rsidP="00775D84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2E0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AA6082" w:rsidRDefault="00E76A93" w:rsidP="00A548A4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="007E779A"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</w:t>
      </w:r>
      <w:r w:rsidR="007E779A">
        <w:rPr>
          <w:rFonts w:ascii="Arial" w:hAnsi="Arial" w:cs="Arial"/>
          <w:b/>
          <w:i/>
          <w:sz w:val="20"/>
          <w:szCs w:val="20"/>
        </w:rPr>
        <w:t xml:space="preserve"> Società di capitali</w:t>
      </w:r>
      <w:r w:rsidRPr="007A71C2">
        <w:rPr>
          <w:rFonts w:ascii="Arial" w:hAnsi="Arial" w:cs="Arial"/>
          <w:sz w:val="20"/>
          <w:szCs w:val="20"/>
        </w:rPr>
        <w:t xml:space="preserve">] </w:t>
      </w:r>
      <w:r w:rsidR="00A37D89" w:rsidRPr="0041518B">
        <w:rPr>
          <w:rFonts w:ascii="Arial" w:hAnsi="Arial" w:cs="Arial"/>
          <w:sz w:val="20"/>
          <w:szCs w:val="20"/>
        </w:rPr>
        <w:t>che</w:t>
      </w:r>
      <w:r w:rsidR="00AA6082">
        <w:rPr>
          <w:rFonts w:ascii="Arial" w:hAnsi="Arial" w:cs="Arial"/>
          <w:sz w:val="20"/>
          <w:szCs w:val="20"/>
        </w:rPr>
        <w:t xml:space="preserve"> l</w:t>
      </w:r>
      <w:r w:rsidR="007E779A">
        <w:rPr>
          <w:rFonts w:ascii="Arial" w:hAnsi="Arial" w:cs="Arial"/>
          <w:sz w:val="20"/>
          <w:szCs w:val="20"/>
        </w:rPr>
        <w:t xml:space="preserve">’operatore economico </w:t>
      </w:r>
      <w:r w:rsidR="00AA6082">
        <w:rPr>
          <w:rFonts w:ascii="Arial" w:hAnsi="Arial" w:cs="Arial"/>
          <w:sz w:val="20"/>
          <w:szCs w:val="20"/>
        </w:rPr>
        <w:t>ha un sistema di amministrazione e controllo disciplinata dal codice civile a seguito della riforma introdotta dal D.Lgs. n. 6/2003 come segue:</w:t>
      </w:r>
    </w:p>
    <w:tbl>
      <w:tblPr>
        <w:tblW w:w="929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7"/>
        <w:gridCol w:w="8848"/>
      </w:tblGrid>
      <w:tr w:rsidR="00AA6082" w:rsidRPr="00182F1A" w:rsidTr="00290A6C">
        <w:trPr>
          <w:trHeight w:val="546"/>
        </w:trPr>
        <w:tc>
          <w:tcPr>
            <w:tcW w:w="447" w:type="dxa"/>
            <w:vAlign w:val="center"/>
          </w:tcPr>
          <w:p w:rsidR="00AA6082" w:rsidRPr="00182F1A" w:rsidRDefault="00AA6082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D2FA6">
              <w:rPr>
                <w:rFonts w:ascii="Arial" w:hAnsi="Arial" w:cs="Arial"/>
                <w:b/>
                <w:sz w:val="20"/>
                <w:szCs w:val="20"/>
              </w:rPr>
            </w:r>
            <w:r w:rsidR="00FD2FA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848" w:type="dxa"/>
            <w:vAlign w:val="center"/>
          </w:tcPr>
          <w:p w:rsidR="00AA6082" w:rsidRPr="00182F1A" w:rsidRDefault="009250D7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</w:t>
            </w:r>
            <w:r w:rsidR="00AA6082">
              <w:rPr>
                <w:rFonts w:ascii="Arial" w:hAnsi="Arial" w:cs="Arial"/>
                <w:b/>
                <w:sz w:val="20"/>
                <w:szCs w:val="20"/>
              </w:rPr>
              <w:t>articolato su un “consiglio di amministrazione” e su un “collegio sindacale”</w:t>
            </w:r>
          </w:p>
        </w:tc>
      </w:tr>
      <w:tr w:rsidR="00AA6082" w:rsidRPr="00182F1A" w:rsidTr="00290A6C">
        <w:trPr>
          <w:trHeight w:val="546"/>
        </w:trPr>
        <w:tc>
          <w:tcPr>
            <w:tcW w:w="447" w:type="dxa"/>
            <w:vAlign w:val="center"/>
          </w:tcPr>
          <w:p w:rsidR="00AA6082" w:rsidRPr="00182F1A" w:rsidRDefault="00AA6082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D2FA6">
              <w:rPr>
                <w:rFonts w:ascii="Arial" w:hAnsi="Arial" w:cs="Arial"/>
                <w:b/>
                <w:sz w:val="20"/>
                <w:szCs w:val="20"/>
              </w:rPr>
            </w:r>
            <w:r w:rsidR="00FD2FA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848" w:type="dxa"/>
            <w:vAlign w:val="center"/>
          </w:tcPr>
          <w:p w:rsidR="00AA6082" w:rsidRDefault="00AA6082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AA6082" w:rsidRPr="00182F1A" w:rsidTr="00290A6C">
        <w:trPr>
          <w:trHeight w:val="546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82" w:rsidRPr="00182F1A" w:rsidRDefault="00AA6082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D2FA6">
              <w:rPr>
                <w:rFonts w:ascii="Arial" w:hAnsi="Arial" w:cs="Arial"/>
                <w:b/>
                <w:sz w:val="20"/>
                <w:szCs w:val="20"/>
              </w:rPr>
            </w:r>
            <w:r w:rsidR="00FD2FA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82" w:rsidRDefault="00AA6082" w:rsidP="00775D84">
            <w:pPr>
              <w:tabs>
                <w:tab w:val="left" w:pos="360"/>
                <w:tab w:val="left" w:pos="1260"/>
                <w:tab w:val="left" w:pos="1440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 xml:space="preserve"> costituito al suo interno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sz w:val="20"/>
                <w:szCs w:val="20"/>
              </w:rPr>
              <w:t>. 2409-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sexiesdecies, c.1,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c.c.)</w:t>
            </w:r>
          </w:p>
        </w:tc>
      </w:tr>
    </w:tbl>
    <w:p w:rsidR="00AA6082" w:rsidRDefault="009250D7" w:rsidP="00775D8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:rsidR="00AC5CF7" w:rsidRPr="007A71C2" w:rsidRDefault="00AC5CF7" w:rsidP="00A548A4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(nel caso in cui un soggetto ricopra più qualifiche indicarle 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A548A4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Default="00AC5CF7" w:rsidP="00A548A4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lastRenderedPageBreak/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p w:rsidR="00DB2290" w:rsidRPr="00A1504F" w:rsidRDefault="00DB2290" w:rsidP="00DB2290">
      <w:pPr>
        <w:pStyle w:val="Paragrafoelenco"/>
        <w:spacing w:before="120" w:after="0" w:line="280" w:lineRule="exact"/>
        <w:ind w:left="851" w:right="11"/>
        <w:jc w:val="both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DB2290">
        <w:trPr>
          <w:trHeight w:val="617"/>
        </w:trPr>
        <w:tc>
          <w:tcPr>
            <w:tcW w:w="8901" w:type="dxa"/>
            <w:gridSpan w:val="5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Default="00AC5CF7" w:rsidP="00A548A4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ALTRO TIPO </w:t>
      </w:r>
      <w:r w:rsidRPr="00085CD5">
        <w:rPr>
          <w:rFonts w:ascii="Arial" w:hAnsi="Arial" w:cs="Arial"/>
          <w:b/>
          <w:sz w:val="20"/>
          <w:szCs w:val="20"/>
        </w:rPr>
        <w:t>DI SOCIETA’ O CONSORZIO</w:t>
      </w:r>
      <w:r w:rsidRPr="00085CD5">
        <w:rPr>
          <w:rFonts w:ascii="Arial" w:hAnsi="Arial" w:cs="Arial"/>
          <w:sz w:val="20"/>
          <w:szCs w:val="20"/>
        </w:rPr>
        <w:t xml:space="preserve">] </w:t>
      </w:r>
      <w:r w:rsidR="0041518B" w:rsidRPr="00085CD5">
        <w:rPr>
          <w:rFonts w:ascii="Arial" w:hAnsi="Arial" w:cs="Arial"/>
          <w:sz w:val="20"/>
          <w:szCs w:val="20"/>
          <w:u w:val="single"/>
        </w:rPr>
        <w:t xml:space="preserve">i membri del consiglio di amministrazione cui sia stata conferita la legale rappresentanza, </w:t>
      </w:r>
      <w:r w:rsidR="008D7E1F" w:rsidRPr="00085CD5">
        <w:rPr>
          <w:rFonts w:ascii="Arial" w:hAnsi="Arial" w:cs="Arial"/>
          <w:sz w:val="20"/>
          <w:szCs w:val="20"/>
          <w:u w:val="single"/>
        </w:rPr>
        <w:t xml:space="preserve">ivi compresi institori e procuratori generali, i membri degli organi con poteri </w:t>
      </w:r>
      <w:r w:rsidR="0041518B" w:rsidRPr="00085CD5">
        <w:rPr>
          <w:rFonts w:ascii="Arial" w:hAnsi="Arial" w:cs="Arial"/>
          <w:sz w:val="20"/>
          <w:szCs w:val="20"/>
          <w:u w:val="single"/>
        </w:rPr>
        <w:t>di direzione e di vigilanza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085CD5">
        <w:rPr>
          <w:rFonts w:ascii="Arial" w:hAnsi="Arial" w:cs="Arial"/>
          <w:sz w:val="20"/>
          <w:szCs w:val="20"/>
        </w:rPr>
        <w:t xml:space="preserve">, </w:t>
      </w:r>
      <w:r w:rsidR="0041518B" w:rsidRPr="00085CD5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085CD5">
        <w:rPr>
          <w:rFonts w:ascii="Arial" w:hAnsi="Arial" w:cs="Arial"/>
          <w:sz w:val="20"/>
          <w:szCs w:val="20"/>
        </w:rPr>
        <w:t>, i direttori tecnici</w:t>
      </w:r>
      <w:r w:rsidR="00A1504F" w:rsidRPr="00085CD5">
        <w:rPr>
          <w:rFonts w:ascii="Arial" w:hAnsi="Arial" w:cs="Arial"/>
          <w:sz w:val="20"/>
          <w:szCs w:val="20"/>
        </w:rPr>
        <w:t xml:space="preserve"> (ove presenti)</w:t>
      </w:r>
      <w:r w:rsidRPr="00085CD5">
        <w:rPr>
          <w:rFonts w:ascii="Arial" w:hAnsi="Arial" w:cs="Arial"/>
          <w:sz w:val="20"/>
          <w:szCs w:val="20"/>
        </w:rPr>
        <w:t xml:space="preserve">, </w:t>
      </w:r>
      <w:r w:rsidR="006F1CBA" w:rsidRPr="00085CD5">
        <w:rPr>
          <w:rFonts w:ascii="Arial" w:hAnsi="Arial" w:cs="Arial"/>
          <w:sz w:val="20"/>
          <w:szCs w:val="20"/>
        </w:rPr>
        <w:t>il socio unico persona fisica</w:t>
      </w:r>
      <w:r w:rsidR="006F1CBA">
        <w:rPr>
          <w:rFonts w:ascii="Arial" w:hAnsi="Arial" w:cs="Arial"/>
          <w:sz w:val="20"/>
          <w:szCs w:val="20"/>
        </w:rPr>
        <w:t>/giuridica</w:t>
      </w:r>
      <w:r w:rsidR="006F1CBA" w:rsidRPr="00085CD5">
        <w:rPr>
          <w:rFonts w:ascii="Arial" w:hAnsi="Arial" w:cs="Arial"/>
          <w:sz w:val="20"/>
          <w:szCs w:val="20"/>
        </w:rPr>
        <w:t>, o il socio di maggioranza</w:t>
      </w:r>
      <w:r w:rsidR="006F1CBA">
        <w:rPr>
          <w:rFonts w:ascii="Arial" w:hAnsi="Arial" w:cs="Arial"/>
          <w:sz w:val="20"/>
          <w:szCs w:val="20"/>
        </w:rPr>
        <w:t xml:space="preserve"> </w:t>
      </w:r>
      <w:r w:rsidR="006F1CBA" w:rsidRPr="00085CD5">
        <w:rPr>
          <w:rFonts w:ascii="Arial" w:hAnsi="Arial" w:cs="Arial"/>
          <w:sz w:val="20"/>
          <w:szCs w:val="20"/>
        </w:rPr>
        <w:t>persona fisica</w:t>
      </w:r>
      <w:r w:rsidR="006F1CBA">
        <w:rPr>
          <w:rFonts w:ascii="Arial" w:hAnsi="Arial" w:cs="Arial"/>
          <w:sz w:val="20"/>
          <w:szCs w:val="20"/>
        </w:rPr>
        <w:t>/giuridica</w:t>
      </w:r>
      <w:r w:rsidRPr="00085CD5">
        <w:rPr>
          <w:rFonts w:ascii="Arial" w:hAnsi="Arial" w:cs="Arial"/>
          <w:sz w:val="20"/>
          <w:szCs w:val="20"/>
        </w:rPr>
        <w:t xml:space="preserve"> in caso di società con</w:t>
      </w:r>
      <w:r w:rsidRPr="00A1504F">
        <w:rPr>
          <w:rFonts w:ascii="Arial" w:hAnsi="Arial" w:cs="Arial"/>
          <w:sz w:val="20"/>
          <w:szCs w:val="20"/>
        </w:rPr>
        <w:t xml:space="preserve"> </w:t>
      </w:r>
      <w:r w:rsidR="00E32B40">
        <w:rPr>
          <w:rFonts w:ascii="Arial" w:hAnsi="Arial" w:cs="Arial"/>
          <w:sz w:val="20"/>
          <w:szCs w:val="20"/>
        </w:rPr>
        <w:t xml:space="preserve">un numero di soci pari o inferiore a </w:t>
      </w:r>
      <w:r w:rsidRPr="00A1504F">
        <w:rPr>
          <w:rFonts w:ascii="Arial" w:hAnsi="Arial" w:cs="Arial"/>
          <w:sz w:val="20"/>
          <w:szCs w:val="20"/>
        </w:rPr>
        <w:t xml:space="preserve">quattro,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p w:rsidR="00804473" w:rsidRDefault="00AA6082" w:rsidP="00A548A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tradizionale e monistico] 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p w:rsidR="00673DCB" w:rsidRDefault="00673DCB" w:rsidP="00673DCB">
      <w:pPr>
        <w:spacing w:before="120" w:after="120" w:line="280" w:lineRule="exact"/>
        <w:ind w:right="11"/>
        <w:jc w:val="both"/>
        <w:rPr>
          <w:rFonts w:ascii="Arial" w:hAnsi="Arial" w:cs="Arial"/>
          <w:b/>
          <w:sz w:val="20"/>
          <w:szCs w:val="20"/>
        </w:rPr>
      </w:pPr>
    </w:p>
    <w:p w:rsidR="00673DCB" w:rsidRPr="00673DCB" w:rsidRDefault="00673DCB" w:rsidP="00673DCB">
      <w:pPr>
        <w:spacing w:before="120" w:after="120" w:line="280" w:lineRule="exact"/>
        <w:ind w:right="11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1536F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90A6C">
        <w:trPr>
          <w:trHeight w:val="697"/>
        </w:trPr>
        <w:tc>
          <w:tcPr>
            <w:tcW w:w="8901" w:type="dxa"/>
            <w:gridSpan w:val="5"/>
          </w:tcPr>
          <w:p w:rsidR="00AC5CF7" w:rsidRPr="00182F1A" w:rsidRDefault="00AC5CF7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A548A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tradizionale] 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290A6C">
        <w:trPr>
          <w:trHeight w:val="698"/>
        </w:trPr>
        <w:tc>
          <w:tcPr>
            <w:tcW w:w="8901" w:type="dxa"/>
            <w:gridSpan w:val="5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775D8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di amministrazione monistico] </w:t>
      </w:r>
      <w:r>
        <w:rPr>
          <w:rFonts w:ascii="Arial" w:hAnsi="Arial" w:cs="Arial"/>
          <w:b/>
          <w:sz w:val="20"/>
          <w:szCs w:val="20"/>
        </w:rPr>
        <w:t>M</w:t>
      </w:r>
      <w:r w:rsidRPr="00AA6082">
        <w:rPr>
          <w:rFonts w:ascii="Arial" w:hAnsi="Arial" w:cs="Arial"/>
          <w:b/>
          <w:sz w:val="20"/>
          <w:szCs w:val="20"/>
        </w:rPr>
        <w:t>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085CD5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DB2290">
        <w:trPr>
          <w:trHeight w:val="560"/>
        </w:trPr>
        <w:tc>
          <w:tcPr>
            <w:tcW w:w="8901" w:type="dxa"/>
            <w:gridSpan w:val="4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775D8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</w:t>
      </w:r>
      <w:r>
        <w:rPr>
          <w:rFonts w:ascii="Arial" w:hAnsi="Arial" w:cs="Arial"/>
          <w:b/>
          <w:sz w:val="20"/>
          <w:szCs w:val="20"/>
        </w:rPr>
        <w:t>di amministrazione dualistico] M</w:t>
      </w:r>
      <w:r w:rsidRPr="00AA6082">
        <w:rPr>
          <w:rFonts w:ascii="Arial" w:hAnsi="Arial" w:cs="Arial"/>
          <w:b/>
          <w:sz w:val="20"/>
          <w:szCs w:val="20"/>
        </w:rPr>
        <w:t>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DB2290">
        <w:trPr>
          <w:trHeight w:val="565"/>
        </w:trPr>
        <w:tc>
          <w:tcPr>
            <w:tcW w:w="8901" w:type="dxa"/>
            <w:gridSpan w:val="4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775D8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dualistico] 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DB2290">
        <w:trPr>
          <w:trHeight w:val="558"/>
        </w:trPr>
        <w:tc>
          <w:tcPr>
            <w:tcW w:w="8901" w:type="dxa"/>
            <w:gridSpan w:val="4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1536F5" w:rsidRDefault="00AA6082" w:rsidP="00775D8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(nel caso in cui un soggetto ricopra più qualifiche indicarle 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5"/>
          </w:tcPr>
          <w:p w:rsidR="008074AD" w:rsidRPr="00182F1A" w:rsidRDefault="008074AD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085CD5" w:rsidRPr="001536F5" w:rsidRDefault="00AA6082" w:rsidP="00775D8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Soggetti muniti di poteri di rappresentanza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4"/>
      </w:r>
      <w:r w:rsidRPr="001536F5">
        <w:rPr>
          <w:rFonts w:ascii="Arial" w:hAnsi="Arial" w:cs="Arial"/>
          <w:b/>
          <w:sz w:val="20"/>
          <w:szCs w:val="20"/>
        </w:rPr>
        <w:t>, di direzione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5"/>
      </w:r>
      <w:r w:rsidRPr="001536F5">
        <w:rPr>
          <w:rFonts w:ascii="Arial" w:hAnsi="Arial" w:cs="Arial"/>
          <w:b/>
          <w:sz w:val="20"/>
          <w:szCs w:val="20"/>
        </w:rPr>
        <w:t xml:space="preserve"> e di controllo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6"/>
      </w:r>
      <w:r w:rsidRPr="001536F5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85CD5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085CD5" w:rsidRPr="00182F1A" w:rsidTr="00DB2290">
        <w:trPr>
          <w:trHeight w:val="586"/>
        </w:trPr>
        <w:tc>
          <w:tcPr>
            <w:tcW w:w="8901" w:type="dxa"/>
            <w:gridSpan w:val="5"/>
          </w:tcPr>
          <w:p w:rsidR="00085CD5" w:rsidRPr="00182F1A" w:rsidRDefault="00085CD5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085CD5" w:rsidRPr="001536F5" w:rsidRDefault="00AA6082" w:rsidP="00775D8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DB2290">
        <w:trPr>
          <w:trHeight w:val="718"/>
        </w:trPr>
        <w:tc>
          <w:tcPr>
            <w:tcW w:w="8901" w:type="dxa"/>
            <w:gridSpan w:val="4"/>
          </w:tcPr>
          <w:p w:rsidR="00AA6082" w:rsidRPr="00182F1A" w:rsidRDefault="00AA6082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9B1A32" w:rsidRPr="00AA6082" w:rsidRDefault="009B1A32" w:rsidP="00A548A4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S</w:t>
      </w:r>
      <w:r w:rsidRPr="001536F5">
        <w:rPr>
          <w:rFonts w:ascii="Arial" w:hAnsi="Arial" w:cs="Arial"/>
          <w:b/>
          <w:sz w:val="20"/>
          <w:szCs w:val="20"/>
        </w:rPr>
        <w:t xml:space="preserve">ocio unico persona fisica, o </w:t>
      </w:r>
      <w:r>
        <w:rPr>
          <w:rFonts w:ascii="Arial" w:hAnsi="Arial" w:cs="Arial"/>
          <w:b/>
          <w:sz w:val="20"/>
          <w:szCs w:val="20"/>
        </w:rPr>
        <w:t>S</w:t>
      </w:r>
      <w:r w:rsidRPr="001536F5">
        <w:rPr>
          <w:rFonts w:ascii="Arial" w:hAnsi="Arial" w:cs="Arial"/>
          <w:b/>
          <w:sz w:val="20"/>
          <w:szCs w:val="20"/>
        </w:rPr>
        <w:t xml:space="preserve">ocio di maggioranza </w:t>
      </w:r>
      <w:r>
        <w:rPr>
          <w:rFonts w:ascii="Arial" w:hAnsi="Arial" w:cs="Arial"/>
          <w:b/>
          <w:sz w:val="20"/>
          <w:szCs w:val="20"/>
        </w:rPr>
        <w:t>persona fisica</w:t>
      </w:r>
      <w:r w:rsidR="006F1CBA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536F5">
        <w:rPr>
          <w:rFonts w:ascii="Arial" w:hAnsi="Arial" w:cs="Arial"/>
          <w:b/>
          <w:sz w:val="20"/>
          <w:szCs w:val="20"/>
        </w:rPr>
        <w:t xml:space="preserve">in caso di società con </w:t>
      </w:r>
      <w:r w:rsidR="006F1CBA">
        <w:rPr>
          <w:rFonts w:ascii="Arial" w:hAnsi="Arial" w:cs="Arial"/>
          <w:b/>
          <w:sz w:val="20"/>
          <w:szCs w:val="20"/>
        </w:rPr>
        <w:t>numero di soci</w:t>
      </w:r>
      <w:r>
        <w:rPr>
          <w:rFonts w:ascii="Arial" w:hAnsi="Arial" w:cs="Arial"/>
          <w:b/>
          <w:sz w:val="20"/>
          <w:szCs w:val="20"/>
        </w:rPr>
        <w:t xml:space="preserve"> pari o inferiore a</w:t>
      </w:r>
      <w:r w:rsidRPr="001536F5">
        <w:rPr>
          <w:rFonts w:ascii="Arial" w:hAnsi="Arial" w:cs="Arial"/>
          <w:b/>
          <w:sz w:val="20"/>
          <w:szCs w:val="20"/>
        </w:rPr>
        <w:t xml:space="preserve"> quattro</w:t>
      </w:r>
      <w:r>
        <w:rPr>
          <w:rFonts w:ascii="Arial" w:hAnsi="Arial" w:cs="Arial"/>
          <w:b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9B1A32" w:rsidRPr="00182F1A" w:rsidTr="008121EF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9B1A32" w:rsidRPr="00182F1A" w:rsidTr="008121EF">
        <w:trPr>
          <w:trHeight w:val="516"/>
        </w:trPr>
        <w:tc>
          <w:tcPr>
            <w:tcW w:w="1814" w:type="dxa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9B1A32" w:rsidRPr="00182F1A" w:rsidTr="008121EF">
        <w:trPr>
          <w:trHeight w:val="516"/>
        </w:trPr>
        <w:tc>
          <w:tcPr>
            <w:tcW w:w="1814" w:type="dxa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9B1A32" w:rsidRPr="00AA6082" w:rsidRDefault="009B1A32" w:rsidP="006F1CBA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S</w:t>
      </w:r>
      <w:r w:rsidRPr="001536F5">
        <w:rPr>
          <w:rFonts w:ascii="Arial" w:hAnsi="Arial" w:cs="Arial"/>
          <w:b/>
          <w:sz w:val="20"/>
          <w:szCs w:val="20"/>
        </w:rPr>
        <w:t xml:space="preserve">ocio unico persona </w:t>
      </w:r>
      <w:r>
        <w:rPr>
          <w:rFonts w:ascii="Arial" w:hAnsi="Arial" w:cs="Arial"/>
          <w:b/>
          <w:sz w:val="20"/>
          <w:szCs w:val="20"/>
        </w:rPr>
        <w:t>giuridica</w:t>
      </w:r>
      <w:r w:rsidRPr="001536F5">
        <w:rPr>
          <w:rFonts w:ascii="Arial" w:hAnsi="Arial" w:cs="Arial"/>
          <w:b/>
          <w:sz w:val="20"/>
          <w:szCs w:val="20"/>
        </w:rPr>
        <w:t xml:space="preserve">, o </w:t>
      </w:r>
      <w:r>
        <w:rPr>
          <w:rFonts w:ascii="Arial" w:hAnsi="Arial" w:cs="Arial"/>
          <w:b/>
          <w:sz w:val="20"/>
          <w:szCs w:val="20"/>
        </w:rPr>
        <w:t>S</w:t>
      </w:r>
      <w:r w:rsidRPr="001536F5">
        <w:rPr>
          <w:rFonts w:ascii="Arial" w:hAnsi="Arial" w:cs="Arial"/>
          <w:b/>
          <w:sz w:val="20"/>
          <w:szCs w:val="20"/>
        </w:rPr>
        <w:t xml:space="preserve">ocio di maggioranza </w:t>
      </w:r>
      <w:r>
        <w:rPr>
          <w:rFonts w:ascii="Arial" w:hAnsi="Arial" w:cs="Arial"/>
          <w:b/>
          <w:sz w:val="20"/>
          <w:szCs w:val="20"/>
        </w:rPr>
        <w:t>persona giuridica</w:t>
      </w:r>
      <w:r w:rsidR="006F1CBA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536F5">
        <w:rPr>
          <w:rFonts w:ascii="Arial" w:hAnsi="Arial" w:cs="Arial"/>
          <w:b/>
          <w:sz w:val="20"/>
          <w:szCs w:val="20"/>
        </w:rPr>
        <w:t xml:space="preserve">in caso di società con </w:t>
      </w:r>
      <w:r w:rsidR="006F1CBA">
        <w:rPr>
          <w:rFonts w:ascii="Arial" w:hAnsi="Arial" w:cs="Arial"/>
          <w:b/>
          <w:sz w:val="20"/>
          <w:szCs w:val="20"/>
        </w:rPr>
        <w:t>numero di soci</w:t>
      </w:r>
      <w:r>
        <w:rPr>
          <w:rFonts w:ascii="Arial" w:hAnsi="Arial" w:cs="Arial"/>
          <w:b/>
          <w:sz w:val="20"/>
          <w:szCs w:val="20"/>
        </w:rPr>
        <w:t xml:space="preserve"> pari o inferiore a</w:t>
      </w:r>
      <w:r w:rsidRPr="001536F5">
        <w:rPr>
          <w:rFonts w:ascii="Arial" w:hAnsi="Arial" w:cs="Arial"/>
          <w:b/>
          <w:sz w:val="20"/>
          <w:szCs w:val="20"/>
        </w:rPr>
        <w:t xml:space="preserve"> quattro</w:t>
      </w:r>
      <w:r>
        <w:rPr>
          <w:rFonts w:ascii="Arial" w:hAnsi="Arial" w:cs="Arial"/>
          <w:b/>
          <w:sz w:val="20"/>
          <w:szCs w:val="20"/>
        </w:rPr>
        <w:t>:</w:t>
      </w:r>
    </w:p>
    <w:tbl>
      <w:tblPr>
        <w:tblStyle w:val="Grigliatabella"/>
        <w:tblW w:w="8953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3091"/>
        <w:gridCol w:w="3104"/>
        <w:gridCol w:w="2758"/>
      </w:tblGrid>
      <w:tr w:rsidR="009B1A32" w:rsidRPr="00182F1A" w:rsidTr="009B1A32">
        <w:trPr>
          <w:trHeight w:val="516"/>
        </w:trPr>
        <w:tc>
          <w:tcPr>
            <w:tcW w:w="3091" w:type="dxa"/>
            <w:shd w:val="clear" w:color="auto" w:fill="00529E"/>
            <w:vAlign w:val="center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Ragione sociale</w:t>
            </w:r>
          </w:p>
        </w:tc>
        <w:tc>
          <w:tcPr>
            <w:tcW w:w="3104" w:type="dxa"/>
            <w:shd w:val="clear" w:color="auto" w:fill="00529E"/>
            <w:vAlign w:val="center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2758" w:type="dxa"/>
            <w:shd w:val="clear" w:color="auto" w:fill="00529E"/>
            <w:vAlign w:val="center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Partita IVA</w:t>
            </w:r>
          </w:p>
        </w:tc>
      </w:tr>
      <w:tr w:rsidR="009B1A32" w:rsidRPr="00182F1A" w:rsidTr="009B1A32">
        <w:trPr>
          <w:trHeight w:val="528"/>
        </w:trPr>
        <w:tc>
          <w:tcPr>
            <w:tcW w:w="3091" w:type="dxa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04" w:type="dxa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758" w:type="dxa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9B1A32" w:rsidRPr="00182F1A" w:rsidTr="009B1A32">
        <w:trPr>
          <w:trHeight w:val="528"/>
        </w:trPr>
        <w:tc>
          <w:tcPr>
            <w:tcW w:w="3091" w:type="dxa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04" w:type="dxa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758" w:type="dxa"/>
          </w:tcPr>
          <w:p w:rsidR="009B1A32" w:rsidRPr="00182F1A" w:rsidRDefault="009B1A32" w:rsidP="008121EF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4503F" w:rsidRDefault="0044503F" w:rsidP="00A548A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2618E4"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z w:val="20"/>
          <w:szCs w:val="20"/>
        </w:rPr>
        <w:t>il sottoscritto e tutti i soggetti di cui all’articolo 80, comma 3, del D.Lgs. 50/2016 non rientrano</w:t>
      </w:r>
      <w:r w:rsidRPr="002618E4">
        <w:rPr>
          <w:rFonts w:ascii="Arial" w:hAnsi="Arial" w:cs="Arial"/>
          <w:sz w:val="20"/>
          <w:szCs w:val="20"/>
        </w:rPr>
        <w:t xml:space="preserve"> nell’elenco delle Persone politicamente esposte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>;</w:t>
      </w:r>
    </w:p>
    <w:p w:rsidR="0044503F" w:rsidRDefault="0044503F" w:rsidP="00A548A4">
      <w:pPr>
        <w:spacing w:before="120" w:after="12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ovvero risultano politicamente esposti i seguenti soggetti:</w:t>
      </w:r>
    </w:p>
    <w:tbl>
      <w:tblPr>
        <w:tblStyle w:val="Grigliatabella"/>
        <w:tblW w:w="9185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2098"/>
        <w:gridCol w:w="567"/>
        <w:gridCol w:w="6520"/>
      </w:tblGrid>
      <w:tr w:rsidR="0044503F" w:rsidRPr="00740FA6" w:rsidTr="00E32B40">
        <w:trPr>
          <w:trHeight w:val="504"/>
        </w:trPr>
        <w:tc>
          <w:tcPr>
            <w:tcW w:w="2098" w:type="dxa"/>
            <w:shd w:val="clear" w:color="auto" w:fill="00529E"/>
            <w:vAlign w:val="center"/>
          </w:tcPr>
          <w:p w:rsidR="0044503F" w:rsidRPr="00740FA6" w:rsidRDefault="0044503F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7087" w:type="dxa"/>
            <w:gridSpan w:val="2"/>
            <w:shd w:val="clear" w:color="auto" w:fill="00529E"/>
            <w:vAlign w:val="center"/>
          </w:tcPr>
          <w:p w:rsidR="0044503F" w:rsidRPr="00740FA6" w:rsidRDefault="0044503F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44503F" w:rsidRPr="00740FA6" w:rsidTr="00E32B40">
        <w:trPr>
          <w:trHeight w:val="516"/>
        </w:trPr>
        <w:tc>
          <w:tcPr>
            <w:tcW w:w="2098" w:type="dxa"/>
            <w:vMerge w:val="restart"/>
          </w:tcPr>
          <w:p w:rsidR="0044503F" w:rsidRPr="00740FA6" w:rsidRDefault="0044503F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D2FA6">
              <w:rPr>
                <w:rFonts w:ascii="Arial" w:hAnsi="Arial" w:cs="Arial"/>
                <w:b/>
                <w:sz w:val="18"/>
                <w:szCs w:val="18"/>
              </w:rPr>
            </w:r>
            <w:r w:rsidR="00FD2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:rsidTr="00E32B40">
        <w:trPr>
          <w:trHeight w:val="516"/>
        </w:trPr>
        <w:tc>
          <w:tcPr>
            <w:tcW w:w="2098" w:type="dxa"/>
            <w:vMerge/>
          </w:tcPr>
          <w:p w:rsidR="0044503F" w:rsidRPr="00740FA6" w:rsidRDefault="0044503F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D2FA6">
              <w:rPr>
                <w:rFonts w:ascii="Arial" w:hAnsi="Arial" w:cs="Arial"/>
                <w:b/>
                <w:sz w:val="18"/>
                <w:szCs w:val="18"/>
              </w:rPr>
            </w:r>
            <w:r w:rsidR="00FD2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:rsidTr="00E32B40">
        <w:trPr>
          <w:trHeight w:val="516"/>
        </w:trPr>
        <w:tc>
          <w:tcPr>
            <w:tcW w:w="2098" w:type="dxa"/>
            <w:vMerge/>
          </w:tcPr>
          <w:p w:rsidR="0044503F" w:rsidRPr="00740FA6" w:rsidRDefault="0044503F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D2FA6">
              <w:rPr>
                <w:rFonts w:ascii="Arial" w:hAnsi="Arial" w:cs="Arial"/>
                <w:b/>
                <w:sz w:val="18"/>
                <w:szCs w:val="18"/>
              </w:rPr>
            </w:r>
            <w:r w:rsidR="00FD2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:rsidTr="00E32B40">
        <w:trPr>
          <w:trHeight w:val="516"/>
        </w:trPr>
        <w:tc>
          <w:tcPr>
            <w:tcW w:w="2098" w:type="dxa"/>
            <w:vMerge w:val="restart"/>
          </w:tcPr>
          <w:p w:rsidR="0044503F" w:rsidRPr="00740FA6" w:rsidRDefault="0044503F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D2FA6">
              <w:rPr>
                <w:rFonts w:ascii="Arial" w:hAnsi="Arial" w:cs="Arial"/>
                <w:b/>
                <w:sz w:val="18"/>
                <w:szCs w:val="18"/>
              </w:rPr>
            </w:r>
            <w:r w:rsidR="00FD2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:rsidTr="00E32B40">
        <w:trPr>
          <w:trHeight w:val="516"/>
        </w:trPr>
        <w:tc>
          <w:tcPr>
            <w:tcW w:w="2098" w:type="dxa"/>
            <w:vMerge/>
          </w:tcPr>
          <w:p w:rsidR="0044503F" w:rsidRPr="00740FA6" w:rsidRDefault="0044503F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D2FA6">
              <w:rPr>
                <w:rFonts w:ascii="Arial" w:hAnsi="Arial" w:cs="Arial"/>
                <w:b/>
                <w:sz w:val="18"/>
                <w:szCs w:val="18"/>
              </w:rPr>
            </w:r>
            <w:r w:rsidR="00FD2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:rsidTr="00E32B40">
        <w:trPr>
          <w:trHeight w:val="516"/>
        </w:trPr>
        <w:tc>
          <w:tcPr>
            <w:tcW w:w="2098" w:type="dxa"/>
            <w:vMerge/>
          </w:tcPr>
          <w:p w:rsidR="0044503F" w:rsidRPr="00740FA6" w:rsidRDefault="0044503F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D2FA6">
              <w:rPr>
                <w:rFonts w:ascii="Arial" w:hAnsi="Arial" w:cs="Arial"/>
                <w:b/>
                <w:sz w:val="18"/>
                <w:szCs w:val="18"/>
              </w:rPr>
            </w:r>
            <w:r w:rsidR="00FD2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:rsidTr="00E32B40">
        <w:trPr>
          <w:trHeight w:val="516"/>
        </w:trPr>
        <w:tc>
          <w:tcPr>
            <w:tcW w:w="2098" w:type="dxa"/>
            <w:vMerge w:val="restart"/>
          </w:tcPr>
          <w:p w:rsidR="0044503F" w:rsidRPr="00740FA6" w:rsidRDefault="0044503F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D2FA6">
              <w:rPr>
                <w:rFonts w:ascii="Arial" w:hAnsi="Arial" w:cs="Arial"/>
                <w:b/>
                <w:sz w:val="18"/>
                <w:szCs w:val="18"/>
              </w:rPr>
            </w:r>
            <w:r w:rsidR="00FD2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:rsidTr="00E32B40">
        <w:trPr>
          <w:trHeight w:val="516"/>
        </w:trPr>
        <w:tc>
          <w:tcPr>
            <w:tcW w:w="2098" w:type="dxa"/>
            <w:vMerge/>
          </w:tcPr>
          <w:p w:rsidR="0044503F" w:rsidRPr="00740FA6" w:rsidRDefault="0044503F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D2FA6">
              <w:rPr>
                <w:rFonts w:ascii="Arial" w:hAnsi="Arial" w:cs="Arial"/>
                <w:b/>
                <w:sz w:val="18"/>
                <w:szCs w:val="18"/>
              </w:rPr>
            </w:r>
            <w:r w:rsidR="00FD2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:rsidTr="00E32B40">
        <w:trPr>
          <w:trHeight w:val="516"/>
        </w:trPr>
        <w:tc>
          <w:tcPr>
            <w:tcW w:w="2098" w:type="dxa"/>
            <w:vMerge/>
          </w:tcPr>
          <w:p w:rsidR="0044503F" w:rsidRPr="00740FA6" w:rsidRDefault="0044503F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FD2FA6">
              <w:rPr>
                <w:rFonts w:ascii="Arial" w:hAnsi="Arial" w:cs="Arial"/>
                <w:b/>
                <w:sz w:val="18"/>
                <w:szCs w:val="18"/>
              </w:rPr>
            </w:r>
            <w:r w:rsidR="00FD2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44503F" w:rsidRPr="00740FA6" w:rsidRDefault="0044503F" w:rsidP="00775D84">
            <w:pPr>
              <w:tabs>
                <w:tab w:val="right" w:pos="1910"/>
              </w:tabs>
              <w:spacing w:before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:rsidTr="00E32B40">
        <w:trPr>
          <w:trHeight w:val="516"/>
        </w:trPr>
        <w:tc>
          <w:tcPr>
            <w:tcW w:w="9185" w:type="dxa"/>
            <w:gridSpan w:val="3"/>
            <w:vAlign w:val="center"/>
          </w:tcPr>
          <w:p w:rsidR="0044503F" w:rsidRPr="00182F1A" w:rsidRDefault="0044503F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4503F" w:rsidRPr="00740FA6" w:rsidTr="00E32B40">
        <w:trPr>
          <w:trHeight w:val="473"/>
        </w:trPr>
        <w:tc>
          <w:tcPr>
            <w:tcW w:w="9185" w:type="dxa"/>
            <w:gridSpan w:val="3"/>
          </w:tcPr>
          <w:p w:rsidR="0044503F" w:rsidRPr="00740FA6" w:rsidRDefault="0044503F" w:rsidP="00775D84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FC2D06" w:rsidRDefault="0041518B" w:rsidP="00A548A4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lettera c), secondo periodo, del D.Lgs. 50/2016, nell’anno antecedente la data di pubblicazione del</w:t>
      </w:r>
      <w:r w:rsidR="00F81777">
        <w:rPr>
          <w:rFonts w:ascii="Arial" w:hAnsi="Arial" w:cs="Arial"/>
          <w:sz w:val="20"/>
          <w:szCs w:val="20"/>
        </w:rPr>
        <w:t xml:space="preserve"> Bando di gara</w:t>
      </w:r>
      <w:r>
        <w:rPr>
          <w:rFonts w:ascii="Arial" w:hAnsi="Arial" w:cs="Arial"/>
          <w:sz w:val="20"/>
          <w:szCs w:val="20"/>
        </w:rPr>
        <w:t xml:space="preserve">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559"/>
        <w:gridCol w:w="1701"/>
        <w:gridCol w:w="1701"/>
        <w:gridCol w:w="2835"/>
      </w:tblGrid>
      <w:tr w:rsidR="00644F17" w:rsidRPr="00182F1A" w:rsidTr="00290A6C">
        <w:tc>
          <w:tcPr>
            <w:tcW w:w="1701" w:type="dxa"/>
            <w:shd w:val="clear" w:color="auto" w:fill="00529E"/>
            <w:vAlign w:val="center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559" w:type="dxa"/>
            <w:shd w:val="clear" w:color="auto" w:fill="00529E"/>
            <w:vAlign w:val="center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  <w:tc>
          <w:tcPr>
            <w:tcW w:w="1701" w:type="dxa"/>
            <w:shd w:val="clear" w:color="auto" w:fill="00529E"/>
            <w:vAlign w:val="center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701" w:type="dxa"/>
            <w:shd w:val="clear" w:color="auto" w:fill="00529E"/>
            <w:vAlign w:val="center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835" w:type="dxa"/>
            <w:shd w:val="clear" w:color="auto" w:fill="00529E"/>
            <w:vAlign w:val="center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644F17" w:rsidRPr="00182F1A" w:rsidTr="00290A6C">
        <w:trPr>
          <w:trHeight w:val="567"/>
        </w:trPr>
        <w:tc>
          <w:tcPr>
            <w:tcW w:w="1701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290A6C">
        <w:trPr>
          <w:trHeight w:val="567"/>
        </w:trPr>
        <w:tc>
          <w:tcPr>
            <w:tcW w:w="1701" w:type="dxa"/>
          </w:tcPr>
          <w:p w:rsidR="00644F17" w:rsidRPr="00182F1A" w:rsidRDefault="00644F17" w:rsidP="00775D84">
            <w:pPr>
              <w:tabs>
                <w:tab w:val="left" w:pos="1278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290A6C">
        <w:trPr>
          <w:trHeight w:val="567"/>
        </w:trPr>
        <w:tc>
          <w:tcPr>
            <w:tcW w:w="1701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290A6C">
        <w:trPr>
          <w:trHeight w:val="567"/>
        </w:trPr>
        <w:tc>
          <w:tcPr>
            <w:tcW w:w="1701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290A6C">
        <w:trPr>
          <w:trHeight w:val="567"/>
        </w:trPr>
        <w:tc>
          <w:tcPr>
            <w:tcW w:w="1701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290A6C">
        <w:trPr>
          <w:trHeight w:val="567"/>
        </w:trPr>
        <w:tc>
          <w:tcPr>
            <w:tcW w:w="1701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290A6C">
        <w:trPr>
          <w:trHeight w:val="567"/>
        </w:trPr>
        <w:tc>
          <w:tcPr>
            <w:tcW w:w="9497" w:type="dxa"/>
            <w:gridSpan w:val="5"/>
            <w:vAlign w:val="center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644F17" w:rsidRPr="00182F1A" w:rsidTr="00290A6C">
        <w:trPr>
          <w:trHeight w:val="567"/>
        </w:trPr>
        <w:tc>
          <w:tcPr>
            <w:tcW w:w="9497" w:type="dxa"/>
            <w:gridSpan w:val="5"/>
            <w:vAlign w:val="center"/>
          </w:tcPr>
          <w:p w:rsidR="00644F17" w:rsidRPr="00182F1A" w:rsidRDefault="00644F1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548A4" w:rsidRPr="00DB2290" w:rsidRDefault="0041518B" w:rsidP="00A548A4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</w:t>
      </w:r>
      <w:r w:rsidR="00F81777">
        <w:rPr>
          <w:rFonts w:ascii="Arial" w:hAnsi="Arial" w:cs="Arial"/>
          <w:sz w:val="20"/>
          <w:szCs w:val="20"/>
        </w:rPr>
        <w:t>del Bando di gara</w:t>
      </w:r>
      <w:r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="00290A6C"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="00290A6C"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="00290A6C" w:rsidRPr="00182F1A">
        <w:rPr>
          <w:rFonts w:ascii="Arial" w:hAnsi="Arial" w:cs="Arial"/>
          <w:sz w:val="20"/>
          <w:szCs w:val="20"/>
        </w:rPr>
      </w:r>
      <w:r w:rsidR="00290A6C" w:rsidRPr="00182F1A">
        <w:rPr>
          <w:rFonts w:ascii="Arial" w:hAnsi="Arial" w:cs="Arial"/>
          <w:sz w:val="20"/>
          <w:szCs w:val="20"/>
        </w:rPr>
        <w:fldChar w:fldCharType="separate"/>
      </w:r>
      <w:r w:rsidR="00290A6C" w:rsidRPr="00182F1A">
        <w:rPr>
          <w:noProof/>
        </w:rPr>
        <w:t> </w:t>
      </w:r>
      <w:r w:rsidR="00290A6C" w:rsidRPr="00182F1A">
        <w:rPr>
          <w:noProof/>
        </w:rPr>
        <w:t> </w:t>
      </w:r>
      <w:r w:rsidR="00290A6C" w:rsidRPr="00182F1A">
        <w:rPr>
          <w:noProof/>
        </w:rPr>
        <w:t> </w:t>
      </w:r>
      <w:r w:rsidR="00290A6C" w:rsidRPr="00182F1A">
        <w:rPr>
          <w:noProof/>
        </w:rPr>
        <w:t> </w:t>
      </w:r>
      <w:r w:rsidR="00290A6C" w:rsidRPr="00182F1A">
        <w:rPr>
          <w:noProof/>
        </w:rPr>
        <w:t> </w:t>
      </w:r>
      <w:r w:rsidR="00290A6C"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(cessione/affitto d’azienda o di ramo di azienda ovvero fusione o incorporazione) che ha coinvolto </w:t>
      </w:r>
      <w:r w:rsidR="007E779A" w:rsidRPr="00182F1A">
        <w:rPr>
          <w:rFonts w:ascii="Arial" w:hAnsi="Arial" w:cs="Arial"/>
          <w:sz w:val="20"/>
          <w:szCs w:val="20"/>
        </w:rPr>
        <w:t>quest</w:t>
      </w:r>
      <w:r w:rsidR="007E779A">
        <w:rPr>
          <w:rFonts w:ascii="Arial" w:hAnsi="Arial" w:cs="Arial"/>
          <w:sz w:val="20"/>
          <w:szCs w:val="20"/>
        </w:rPr>
        <w:t>o operatore economico</w:t>
      </w:r>
      <w:r w:rsidRPr="00182F1A">
        <w:rPr>
          <w:rFonts w:ascii="Arial" w:hAnsi="Arial" w:cs="Arial"/>
          <w:sz w:val="20"/>
          <w:szCs w:val="20"/>
        </w:rPr>
        <w:t xml:space="preserve">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="00290A6C"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="00290A6C"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="00290A6C" w:rsidRPr="00182F1A">
        <w:rPr>
          <w:rFonts w:ascii="Arial" w:hAnsi="Arial" w:cs="Arial"/>
          <w:sz w:val="20"/>
          <w:szCs w:val="20"/>
        </w:rPr>
      </w:r>
      <w:r w:rsidR="00290A6C" w:rsidRPr="00182F1A">
        <w:rPr>
          <w:rFonts w:ascii="Arial" w:hAnsi="Arial" w:cs="Arial"/>
          <w:sz w:val="20"/>
          <w:szCs w:val="20"/>
        </w:rPr>
        <w:fldChar w:fldCharType="separate"/>
      </w:r>
      <w:r w:rsidR="00290A6C" w:rsidRPr="00182F1A">
        <w:rPr>
          <w:noProof/>
        </w:rPr>
        <w:t> </w:t>
      </w:r>
      <w:r w:rsidR="00290A6C" w:rsidRPr="00182F1A">
        <w:rPr>
          <w:noProof/>
        </w:rPr>
        <w:t> </w:t>
      </w:r>
      <w:r w:rsidR="00290A6C" w:rsidRPr="00182F1A">
        <w:rPr>
          <w:noProof/>
        </w:rPr>
        <w:t> </w:t>
      </w:r>
      <w:r w:rsidR="00290A6C" w:rsidRPr="00182F1A">
        <w:rPr>
          <w:noProof/>
        </w:rPr>
        <w:t> </w:t>
      </w:r>
      <w:r w:rsidR="00290A6C" w:rsidRPr="00182F1A">
        <w:rPr>
          <w:noProof/>
        </w:rPr>
        <w:t> </w:t>
      </w:r>
      <w:r w:rsidR="00290A6C"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41518B" w:rsidRPr="00182F1A" w:rsidTr="00216457">
        <w:tc>
          <w:tcPr>
            <w:tcW w:w="2381" w:type="dxa"/>
            <w:shd w:val="clear" w:color="auto" w:fill="00529E"/>
            <w:vAlign w:val="center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775D84">
            <w:pPr>
              <w:tabs>
                <w:tab w:val="left" w:pos="1278"/>
              </w:tabs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:rsidR="0041518B" w:rsidRPr="00182F1A" w:rsidRDefault="0041518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342CB" w:rsidRPr="00182F1A" w:rsidRDefault="00E342CB" w:rsidP="00C02E33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nel libro soci </w:t>
      </w:r>
      <w:r w:rsidR="007E779A" w:rsidRPr="00182F1A">
        <w:rPr>
          <w:rFonts w:ascii="Arial" w:hAnsi="Arial" w:cs="Arial"/>
          <w:sz w:val="20"/>
          <w:szCs w:val="20"/>
        </w:rPr>
        <w:t>dell’</w:t>
      </w:r>
      <w:r w:rsidR="007E779A">
        <w:rPr>
          <w:rFonts w:ascii="Arial" w:hAnsi="Arial" w:cs="Arial"/>
          <w:sz w:val="20"/>
          <w:szCs w:val="20"/>
        </w:rPr>
        <w:t>operatore economico</w:t>
      </w:r>
      <w:r w:rsidR="007E779A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5"/>
        <w:gridCol w:w="2997"/>
      </w:tblGrid>
      <w:tr w:rsidR="00E342CB" w:rsidRPr="00182F1A" w:rsidTr="00216457">
        <w:trPr>
          <w:trHeight w:val="408"/>
          <w:jc w:val="right"/>
        </w:trPr>
        <w:tc>
          <w:tcPr>
            <w:tcW w:w="6045" w:type="dxa"/>
            <w:shd w:val="clear" w:color="auto" w:fill="00529E"/>
            <w:vAlign w:val="center"/>
          </w:tcPr>
          <w:p w:rsidR="00E342CB" w:rsidRPr="00182F1A" w:rsidRDefault="00E342C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:rsidR="00E342CB" w:rsidRPr="00182F1A" w:rsidRDefault="00E342CB" w:rsidP="00775D84">
            <w:pPr>
              <w:spacing w:before="120" w:after="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216457">
        <w:trPr>
          <w:trHeight w:val="346"/>
          <w:jc w:val="right"/>
        </w:trPr>
        <w:tc>
          <w:tcPr>
            <w:tcW w:w="9042" w:type="dxa"/>
            <w:gridSpan w:val="2"/>
            <w:vAlign w:val="center"/>
          </w:tcPr>
          <w:p w:rsidR="00E342CB" w:rsidRPr="00182F1A" w:rsidRDefault="00E342C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:rsidTr="00DB2290">
        <w:trPr>
          <w:trHeight w:val="623"/>
          <w:jc w:val="right"/>
        </w:trPr>
        <w:tc>
          <w:tcPr>
            <w:tcW w:w="9042" w:type="dxa"/>
            <w:gridSpan w:val="2"/>
          </w:tcPr>
          <w:p w:rsidR="00E342CB" w:rsidRPr="00182F1A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726DB" w:rsidRPr="007E779A" w:rsidRDefault="0044503F" w:rsidP="00C02E33">
      <w:pPr>
        <w:tabs>
          <w:tab w:val="left" w:pos="1008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44503F">
        <w:rPr>
          <w:rFonts w:ascii="Arial" w:hAnsi="Arial" w:cs="Arial"/>
          <w:b/>
          <w:sz w:val="20"/>
          <w:szCs w:val="20"/>
        </w:rPr>
        <w:t>7.1.</w:t>
      </w:r>
      <w:r>
        <w:rPr>
          <w:rFonts w:ascii="Arial" w:hAnsi="Arial" w:cs="Arial"/>
          <w:sz w:val="20"/>
          <w:szCs w:val="20"/>
        </w:rPr>
        <w:tab/>
      </w:r>
      <w:r w:rsidR="00E726DB" w:rsidRPr="007E779A">
        <w:rPr>
          <w:rFonts w:ascii="Arial" w:hAnsi="Arial" w:cs="Arial"/>
          <w:sz w:val="20"/>
          <w:szCs w:val="20"/>
        </w:rPr>
        <w:t xml:space="preserve">che </w:t>
      </w:r>
      <w:r w:rsidR="00982054" w:rsidRPr="007E779A">
        <w:rPr>
          <w:rFonts w:ascii="Arial" w:hAnsi="Arial" w:cs="Arial"/>
          <w:sz w:val="20"/>
          <w:szCs w:val="20"/>
        </w:rPr>
        <w:t>(</w:t>
      </w:r>
      <w:r w:rsidR="00982054" w:rsidRPr="007E779A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="00982054" w:rsidRPr="007E779A">
        <w:rPr>
          <w:rFonts w:ascii="Arial" w:hAnsi="Arial" w:cs="Arial"/>
          <w:sz w:val="20"/>
          <w:szCs w:val="20"/>
        </w:rPr>
        <w:t>)</w:t>
      </w:r>
      <w:r w:rsidR="00E726DB" w:rsidRPr="007E779A">
        <w:rPr>
          <w:rFonts w:ascii="Arial" w:hAnsi="Arial" w:cs="Arial"/>
          <w:sz w:val="20"/>
          <w:szCs w:val="20"/>
        </w:rPr>
        <w:t>:</w:t>
      </w:r>
    </w:p>
    <w:p w:rsidR="00E726DB" w:rsidRPr="00A1504F" w:rsidRDefault="00E726DB" w:rsidP="00C02E33">
      <w:pPr>
        <w:pStyle w:val="Paragrafoelenco"/>
        <w:numPr>
          <w:ilvl w:val="0"/>
          <w:numId w:val="72"/>
        </w:numPr>
        <w:spacing w:before="120" w:after="120" w:line="280" w:lineRule="exact"/>
        <w:ind w:left="1276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6"/>
        <w:gridCol w:w="2485"/>
        <w:gridCol w:w="2997"/>
      </w:tblGrid>
      <w:tr w:rsidR="00E726DB" w:rsidRPr="00AC5CF7" w:rsidTr="00982054">
        <w:trPr>
          <w:trHeight w:val="515"/>
          <w:jc w:val="right"/>
        </w:trPr>
        <w:tc>
          <w:tcPr>
            <w:tcW w:w="2856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775D84">
            <w:pPr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2856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775D84">
            <w:pPr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2856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775D84">
            <w:pPr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2856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775D84">
            <w:pPr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2856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775D84">
            <w:pPr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2856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775D84">
            <w:pPr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:rsidR="00E726DB" w:rsidRPr="00A1504F" w:rsidRDefault="00E726D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E726DB" w:rsidRPr="007E779A" w:rsidRDefault="0044503F" w:rsidP="00C01ED5">
      <w:pPr>
        <w:tabs>
          <w:tab w:val="left" w:pos="1008"/>
        </w:tabs>
        <w:spacing w:before="120" w:after="0" w:line="280" w:lineRule="exact"/>
        <w:ind w:left="555" w:right="11"/>
        <w:rPr>
          <w:rFonts w:ascii="Arial" w:hAnsi="Arial" w:cs="Arial"/>
          <w:sz w:val="20"/>
          <w:szCs w:val="20"/>
        </w:rPr>
      </w:pPr>
      <w:r w:rsidRPr="00F20D0C">
        <w:rPr>
          <w:rFonts w:ascii="Arial" w:hAnsi="Arial" w:cs="Arial"/>
          <w:b/>
          <w:sz w:val="20"/>
          <w:szCs w:val="20"/>
        </w:rPr>
        <w:t>7.2.</w:t>
      </w:r>
      <w:r w:rsidRPr="007E779A">
        <w:rPr>
          <w:rFonts w:ascii="Arial" w:hAnsi="Arial" w:cs="Arial"/>
          <w:sz w:val="20"/>
          <w:szCs w:val="20"/>
        </w:rPr>
        <w:tab/>
      </w:r>
      <w:r w:rsidR="00E726DB" w:rsidRPr="007E779A">
        <w:rPr>
          <w:rFonts w:ascii="Arial" w:hAnsi="Arial" w:cs="Arial"/>
          <w:sz w:val="20"/>
          <w:szCs w:val="20"/>
        </w:rPr>
        <w:t xml:space="preserve">che </w:t>
      </w:r>
      <w:r w:rsidR="00982054" w:rsidRPr="007E779A">
        <w:rPr>
          <w:rFonts w:ascii="Arial" w:hAnsi="Arial" w:cs="Arial"/>
          <w:sz w:val="20"/>
          <w:szCs w:val="20"/>
        </w:rPr>
        <w:t>(</w:t>
      </w:r>
      <w:r w:rsidR="00982054" w:rsidRPr="007E779A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="00982054" w:rsidRPr="007E779A">
        <w:rPr>
          <w:rFonts w:ascii="Arial" w:hAnsi="Arial" w:cs="Arial"/>
          <w:sz w:val="20"/>
          <w:szCs w:val="20"/>
        </w:rPr>
        <w:t>)</w:t>
      </w:r>
      <w:r w:rsidR="00E726DB" w:rsidRPr="007E779A">
        <w:rPr>
          <w:rFonts w:ascii="Arial" w:hAnsi="Arial" w:cs="Arial"/>
          <w:sz w:val="20"/>
          <w:szCs w:val="20"/>
        </w:rPr>
        <w:t>:</w:t>
      </w:r>
    </w:p>
    <w:p w:rsidR="00E726DB" w:rsidRPr="00A1504F" w:rsidRDefault="00E726DB" w:rsidP="00C02E33">
      <w:pPr>
        <w:pStyle w:val="Paragrafoelenco"/>
        <w:numPr>
          <w:ilvl w:val="0"/>
          <w:numId w:val="72"/>
        </w:numPr>
        <w:spacing w:before="120" w:after="120" w:line="280" w:lineRule="exact"/>
        <w:ind w:left="1276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 xml:space="preserve">che 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6"/>
        <w:gridCol w:w="2485"/>
        <w:gridCol w:w="2997"/>
      </w:tblGrid>
      <w:tr w:rsidR="00E726DB" w:rsidRPr="00AC5CF7" w:rsidTr="00982054">
        <w:trPr>
          <w:trHeight w:val="515"/>
          <w:jc w:val="right"/>
        </w:trPr>
        <w:tc>
          <w:tcPr>
            <w:tcW w:w="2856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775D84">
            <w:pPr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2856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775D84">
            <w:pPr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2856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775D84">
            <w:pPr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2856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775D84">
            <w:pPr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2856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775D84">
            <w:pPr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2856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775D84">
            <w:pPr>
              <w:spacing w:before="120" w:after="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:rsidR="00E726DB" w:rsidRPr="00A1504F" w:rsidRDefault="00E726DB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:rsidR="00E726DB" w:rsidRPr="00A1504F" w:rsidRDefault="00163DF7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F81777" w:rsidRDefault="00F81777" w:rsidP="00DB2290">
      <w:pPr>
        <w:tabs>
          <w:tab w:val="num" w:pos="2061"/>
        </w:tabs>
        <w:spacing w:before="120" w:after="0" w:line="280" w:lineRule="exact"/>
        <w:ind w:right="11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41F54">
        <w:rPr>
          <w:rFonts w:ascii="Arial" w:hAnsi="Arial" w:cs="Arial"/>
          <w:b/>
          <w:sz w:val="20"/>
          <w:szCs w:val="20"/>
          <w:u w:val="single"/>
        </w:rPr>
        <w:t xml:space="preserve">DICHIARAZIONI </w:t>
      </w:r>
      <w:r>
        <w:rPr>
          <w:rFonts w:ascii="Arial" w:hAnsi="Arial" w:cs="Arial"/>
          <w:b/>
          <w:sz w:val="20"/>
          <w:szCs w:val="20"/>
          <w:u w:val="single"/>
        </w:rPr>
        <w:t>DA RENDERE IN CASO DI PARTECIPAZIONE COME RAGGRUPPAMENTO TEMPORANEO/GEIE O CONSORZIO O AGGREGAZIONE DI IMPRESE DI RETE</w:t>
      </w:r>
    </w:p>
    <w:p w:rsidR="00F81777" w:rsidRPr="00182F1A" w:rsidRDefault="00F81777" w:rsidP="00A548A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 Cooperativa o Consorzio tra Cooperative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</w:t>
      </w:r>
      <w:r w:rsidR="007E779A" w:rsidRPr="00182F1A">
        <w:rPr>
          <w:rFonts w:ascii="Arial" w:hAnsi="Arial" w:cs="Arial"/>
          <w:sz w:val="20"/>
          <w:szCs w:val="20"/>
        </w:rPr>
        <w:t>l’</w:t>
      </w:r>
      <w:r w:rsidR="007E779A">
        <w:rPr>
          <w:rFonts w:ascii="Arial" w:hAnsi="Arial" w:cs="Arial"/>
          <w:sz w:val="20"/>
          <w:szCs w:val="20"/>
        </w:rPr>
        <w:t>operatore economico</w:t>
      </w:r>
      <w:r w:rsidR="007E779A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in quanto costituente cooperativa, è iscritta nell’apposito Albo delle Società Cooperative di cui al D.M. 23/06/2004 al n.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="00290A6C"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="00290A6C"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="00290A6C" w:rsidRPr="00182F1A">
        <w:rPr>
          <w:rFonts w:ascii="Arial" w:hAnsi="Arial" w:cs="Arial"/>
          <w:sz w:val="20"/>
          <w:szCs w:val="20"/>
        </w:rPr>
      </w:r>
      <w:r w:rsidR="00290A6C" w:rsidRPr="00182F1A">
        <w:rPr>
          <w:rFonts w:ascii="Arial" w:hAnsi="Arial" w:cs="Arial"/>
          <w:sz w:val="20"/>
          <w:szCs w:val="20"/>
        </w:rPr>
        <w:fldChar w:fldCharType="separate"/>
      </w:r>
      <w:r w:rsidR="00290A6C" w:rsidRPr="00182F1A">
        <w:rPr>
          <w:rFonts w:ascii="Arial" w:hAnsi="Arial" w:cs="Arial"/>
          <w:noProof/>
          <w:sz w:val="20"/>
          <w:szCs w:val="20"/>
        </w:rPr>
        <w:t> </w:t>
      </w:r>
      <w:r w:rsidR="00290A6C" w:rsidRPr="00182F1A">
        <w:rPr>
          <w:rFonts w:ascii="Arial" w:hAnsi="Arial" w:cs="Arial"/>
          <w:noProof/>
          <w:sz w:val="20"/>
          <w:szCs w:val="20"/>
        </w:rPr>
        <w:t> </w:t>
      </w:r>
      <w:r w:rsidR="00290A6C" w:rsidRPr="00182F1A">
        <w:rPr>
          <w:rFonts w:ascii="Arial" w:hAnsi="Arial" w:cs="Arial"/>
          <w:noProof/>
          <w:sz w:val="20"/>
          <w:szCs w:val="20"/>
        </w:rPr>
        <w:t> </w:t>
      </w:r>
      <w:r w:rsidR="00290A6C" w:rsidRPr="00182F1A">
        <w:rPr>
          <w:rFonts w:ascii="Arial" w:hAnsi="Arial" w:cs="Arial"/>
          <w:noProof/>
          <w:sz w:val="20"/>
          <w:szCs w:val="20"/>
        </w:rPr>
        <w:t> </w:t>
      </w:r>
      <w:r w:rsidR="00290A6C" w:rsidRPr="00182F1A">
        <w:rPr>
          <w:rFonts w:ascii="Arial" w:hAnsi="Arial" w:cs="Arial"/>
          <w:noProof/>
          <w:sz w:val="20"/>
          <w:szCs w:val="20"/>
        </w:rPr>
        <w:t> </w:t>
      </w:r>
      <w:r w:rsidR="00290A6C"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>;</w:t>
      </w:r>
    </w:p>
    <w:p w:rsidR="00F81777" w:rsidRPr="005036E4" w:rsidRDefault="00F81777" w:rsidP="00F20D0C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 xml:space="preserve">da compilare nel caso in cui la presente dichiarazione sia resa </w:t>
      </w:r>
      <w:r w:rsidRPr="007E779A">
        <w:rPr>
          <w:rFonts w:ascii="Arial" w:hAnsi="Arial" w:cs="Arial"/>
          <w:b/>
          <w:i/>
          <w:sz w:val="20"/>
          <w:szCs w:val="20"/>
        </w:rPr>
        <w:t>dall'</w:t>
      </w:r>
      <w:r w:rsidRPr="00C01ED5">
        <w:rPr>
          <w:rFonts w:ascii="Arial" w:hAnsi="Arial" w:cs="Arial"/>
          <w:b/>
          <w:i/>
          <w:sz w:val="20"/>
          <w:szCs w:val="20"/>
        </w:rPr>
        <w:t>Impresa mandataria di un Raggruppamento temporaneo di Imprese/GEIE già costituito o dal Consorzio di cui all’art. 45, comma 2, lettera b) o c) del D.Lgs. 50/2016 o dal Consorzio ordinario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il Raggruppamento/</w:t>
      </w:r>
      <w:r>
        <w:rPr>
          <w:rFonts w:ascii="Arial" w:hAnsi="Arial" w:cs="Arial"/>
          <w:sz w:val="20"/>
          <w:szCs w:val="20"/>
        </w:rPr>
        <w:t>GEIE/</w:t>
      </w:r>
      <w:r w:rsidRPr="005036E4">
        <w:rPr>
          <w:rFonts w:ascii="Arial" w:hAnsi="Arial" w:cs="Arial"/>
          <w:sz w:val="20"/>
          <w:szCs w:val="20"/>
        </w:rPr>
        <w:t xml:space="preserve">Consorzio è stato costituito con atto </w:t>
      </w:r>
      <w:r w:rsidRPr="005036E4">
        <w:rPr>
          <w:rFonts w:ascii="Arial" w:hAnsi="Arial" w:cs="Arial"/>
          <w:i/>
          <w:iCs/>
          <w:sz w:val="20"/>
          <w:szCs w:val="20"/>
        </w:rPr>
        <w:t>(specificare gli estremi del contratto di mandato o del contratto di consorzio</w:t>
      </w:r>
      <w:r w:rsidR="00A548A4">
        <w:rPr>
          <w:rFonts w:ascii="Arial" w:hAnsi="Arial" w:cs="Arial"/>
          <w:i/>
          <w:iCs/>
          <w:sz w:val="20"/>
          <w:szCs w:val="20"/>
        </w:rPr>
        <w:t xml:space="preserve"> </w:t>
      </w:r>
      <w:r w:rsidRPr="005036E4">
        <w:rPr>
          <w:rFonts w:ascii="Arial" w:hAnsi="Arial" w:cs="Arial"/>
          <w:i/>
          <w:iCs/>
          <w:sz w:val="20"/>
          <w:szCs w:val="20"/>
        </w:rPr>
        <w:t>)</w:t>
      </w:r>
      <w:r w:rsidRPr="005036E4">
        <w:rPr>
          <w:rFonts w:ascii="Arial" w:hAnsi="Arial" w:cs="Arial"/>
          <w:iCs/>
          <w:sz w:val="20"/>
          <w:szCs w:val="20"/>
        </w:rPr>
        <w:t>:</w:t>
      </w:r>
      <w:r w:rsidR="00A548A4">
        <w:rPr>
          <w:rFonts w:ascii="Arial" w:hAnsi="Arial" w:cs="Arial"/>
          <w:iCs/>
          <w:sz w:val="20"/>
          <w:szCs w:val="20"/>
        </w:rPr>
        <w:t xml:space="preserve"> </w:t>
      </w:r>
    </w:p>
    <w:tbl>
      <w:tblPr>
        <w:tblW w:w="932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7"/>
      </w:tblGrid>
      <w:tr w:rsidR="00F81777" w:rsidRPr="005036E4" w:rsidTr="00DB2290">
        <w:trPr>
          <w:trHeight w:val="675"/>
        </w:trPr>
        <w:tc>
          <w:tcPr>
            <w:tcW w:w="9327" w:type="dxa"/>
          </w:tcPr>
          <w:p w:rsidR="00F81777" w:rsidRPr="005036E4" w:rsidRDefault="00F81777" w:rsidP="00775D84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90A6C"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90A6C"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90A6C" w:rsidRPr="005036E4">
              <w:rPr>
                <w:rFonts w:ascii="Arial" w:hAnsi="Arial" w:cs="Arial"/>
                <w:b/>
                <w:sz w:val="20"/>
                <w:szCs w:val="20"/>
              </w:rPr>
            </w:r>
            <w:r w:rsidR="00290A6C"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90A6C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90A6C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90A6C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90A6C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90A6C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90A6C"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F81777" w:rsidRDefault="00F81777" w:rsidP="00A548A4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C01ED5">
        <w:rPr>
          <w:rFonts w:ascii="Arial" w:hAnsi="Arial" w:cs="Arial"/>
          <w:b/>
          <w:i/>
          <w:sz w:val="20"/>
          <w:szCs w:val="20"/>
        </w:rPr>
        <w:t>da compilare nel caso in cui la presente dichiarazione sia resa dall'Impresa mandataria/mandante di un Raggruppamento temporaneo di Imprese/GEIE già costituito/da costituirsi o dall’Impresa consorziata di un Consorzio ordinario</w:t>
      </w:r>
      <w:r w:rsidRPr="005036E4">
        <w:rPr>
          <w:rFonts w:ascii="Arial" w:hAnsi="Arial" w:cs="Arial"/>
          <w:i/>
          <w:sz w:val="20"/>
          <w:szCs w:val="20"/>
        </w:rPr>
        <w:t xml:space="preserve">] </w:t>
      </w:r>
      <w:r w:rsidRPr="005036E4">
        <w:rPr>
          <w:rFonts w:ascii="Arial" w:hAnsi="Arial" w:cs="Arial"/>
          <w:sz w:val="20"/>
          <w:szCs w:val="20"/>
        </w:rPr>
        <w:t>di partecipare alla procedura in oggetto con le seguenti Imprese 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sede legale</w:t>
      </w:r>
      <w:r w:rsidRPr="005036E4">
        <w:rPr>
          <w:rFonts w:ascii="Arial" w:hAnsi="Arial" w:cs="Arial"/>
          <w:sz w:val="20"/>
          <w:szCs w:val="20"/>
        </w:rPr>
        <w:t xml:space="preserve">): </w:t>
      </w:r>
    </w:p>
    <w:p w:rsidR="00673DCB" w:rsidRPr="005036E4" w:rsidRDefault="00673DCB" w:rsidP="00673DCB">
      <w:pPr>
        <w:spacing w:before="120" w:after="12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</w:p>
    <w:tbl>
      <w:tblPr>
        <w:tblW w:w="932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0"/>
        <w:gridCol w:w="3402"/>
        <w:gridCol w:w="2835"/>
      </w:tblGrid>
      <w:tr w:rsidR="00F81777" w:rsidRPr="005036E4" w:rsidTr="00A56CE2">
        <w:tc>
          <w:tcPr>
            <w:tcW w:w="3090" w:type="dxa"/>
            <w:shd w:val="clear" w:color="auto" w:fill="00529E"/>
            <w:vAlign w:val="center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lastRenderedPageBreak/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2835" w:type="dxa"/>
            <w:shd w:val="clear" w:color="auto" w:fill="00529E"/>
            <w:vAlign w:val="center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F81777" w:rsidRPr="005036E4" w:rsidTr="00A56CE2">
        <w:tc>
          <w:tcPr>
            <w:tcW w:w="3090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3090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3090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3090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3090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3090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9327" w:type="dxa"/>
            <w:gridSpan w:val="3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</w:p>
        </w:tc>
      </w:tr>
      <w:tr w:rsidR="00F81777" w:rsidRPr="005036E4" w:rsidTr="00A56CE2">
        <w:tc>
          <w:tcPr>
            <w:tcW w:w="9327" w:type="dxa"/>
            <w:gridSpan w:val="3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F81777" w:rsidRPr="00753F99" w:rsidRDefault="00F81777" w:rsidP="00A548A4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  <w:sz w:val="20"/>
          <w:szCs w:val="20"/>
        </w:rPr>
      </w:pPr>
      <w:r w:rsidRPr="00753F99">
        <w:rPr>
          <w:rFonts w:ascii="Arial" w:hAnsi="Arial" w:cs="Arial"/>
          <w:i/>
          <w:sz w:val="20"/>
          <w:szCs w:val="20"/>
        </w:rPr>
        <w:t>[</w:t>
      </w:r>
      <w:r w:rsidRPr="00C01ED5">
        <w:rPr>
          <w:rFonts w:ascii="Arial" w:hAnsi="Arial" w:cs="Arial"/>
          <w:b/>
          <w:i/>
          <w:sz w:val="20"/>
          <w:szCs w:val="20"/>
        </w:rPr>
        <w:t>da compilare nel caso in cui la presente dichiarazione sia resa dal Consorzio ordinario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753F99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753F99">
        <w:rPr>
          <w:rFonts w:ascii="Arial" w:hAnsi="Arial" w:cs="Arial"/>
          <w:i/>
          <w:iCs/>
          <w:sz w:val="20"/>
          <w:szCs w:val="20"/>
        </w:rPr>
        <w:t>(</w:t>
      </w:r>
      <w:r w:rsidRPr="00753F99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753F99">
        <w:rPr>
          <w:rFonts w:ascii="Arial" w:hAnsi="Arial" w:cs="Arial"/>
          <w:sz w:val="20"/>
          <w:szCs w:val="20"/>
        </w:rPr>
        <w:t>)</w:t>
      </w:r>
      <w:r w:rsidRPr="00753F99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330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6"/>
        <w:gridCol w:w="3402"/>
        <w:gridCol w:w="3122"/>
      </w:tblGrid>
      <w:tr w:rsidR="00F81777" w:rsidRPr="005036E4" w:rsidTr="00A56CE2">
        <w:tc>
          <w:tcPr>
            <w:tcW w:w="2806" w:type="dxa"/>
            <w:shd w:val="clear" w:color="auto" w:fill="00529E"/>
            <w:vAlign w:val="center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3122" w:type="dxa"/>
            <w:shd w:val="clear" w:color="auto" w:fill="00529E"/>
            <w:vAlign w:val="center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F81777" w:rsidRPr="005036E4" w:rsidTr="00A56CE2">
        <w:tc>
          <w:tcPr>
            <w:tcW w:w="2806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2806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2806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2806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2806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2806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9326" w:type="dxa"/>
            <w:gridSpan w:val="3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F81777" w:rsidRPr="005036E4" w:rsidTr="00A56CE2">
        <w:trPr>
          <w:trHeight w:val="622"/>
        </w:trPr>
        <w:tc>
          <w:tcPr>
            <w:tcW w:w="9326" w:type="dxa"/>
            <w:gridSpan w:val="3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673DCB" w:rsidRPr="00673DCB" w:rsidRDefault="00F81777" w:rsidP="005915E9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C01ED5">
        <w:rPr>
          <w:rFonts w:ascii="Arial" w:hAnsi="Arial" w:cs="Arial"/>
          <w:b/>
          <w:i/>
          <w:sz w:val="20"/>
          <w:szCs w:val="20"/>
        </w:rPr>
        <w:t>da compilare nel caso in cui la presente dichiarazione sia resa dall'Impresa mandataria/mandante di un Raggruppamento temporaneo di Imprese/GEIE o dall’Impresa consorziata di un Consorzio ordinario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5036E4">
        <w:rPr>
          <w:rFonts w:ascii="Arial" w:hAnsi="Arial" w:cs="Arial"/>
          <w:i/>
          <w:sz w:val="20"/>
          <w:szCs w:val="20"/>
        </w:rPr>
        <w:t xml:space="preserve"> </w:t>
      </w:r>
    </w:p>
    <w:p w:rsidR="008121EF" w:rsidRPr="005915E9" w:rsidRDefault="00A548A4" w:rsidP="00673DCB">
      <w:pPr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E504F2" w:rsidRPr="00A548A4">
        <w:rPr>
          <w:rFonts w:ascii="Arial" w:hAnsi="Arial" w:cs="Arial"/>
          <w:sz w:val="20"/>
          <w:szCs w:val="20"/>
        </w:rPr>
        <w:t>che la parte delle prestazio</w:t>
      </w:r>
      <w:r w:rsidR="00FB45E4">
        <w:rPr>
          <w:rFonts w:ascii="Arial" w:hAnsi="Arial" w:cs="Arial"/>
          <w:sz w:val="20"/>
          <w:szCs w:val="20"/>
        </w:rPr>
        <w:t xml:space="preserve">ni contrattuali (in </w:t>
      </w:r>
      <w:r w:rsidR="00E504F2" w:rsidRPr="00A548A4">
        <w:rPr>
          <w:rFonts w:ascii="Arial" w:hAnsi="Arial" w:cs="Arial"/>
          <w:sz w:val="20"/>
          <w:szCs w:val="20"/>
        </w:rPr>
        <w:t>percentuale) che assume nella ripartizione dell’oggetto contrattuale all’interno del Raggruppamento/GEIE/Consorzio è la seguente</w:t>
      </w:r>
      <w:r w:rsidR="00673DCB">
        <w:rPr>
          <w:rFonts w:ascii="Arial" w:hAnsi="Arial" w:cs="Arial"/>
          <w:sz w:val="20"/>
          <w:szCs w:val="20"/>
        </w:rPr>
        <w:t>:</w:t>
      </w:r>
    </w:p>
    <w:tbl>
      <w:tblPr>
        <w:tblpPr w:leftFromText="141" w:rightFromText="141" w:vertAnchor="text" w:horzAnchor="margin" w:tblpX="534" w:tblpY="265"/>
        <w:tblW w:w="2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87"/>
      </w:tblGrid>
      <w:tr w:rsidR="00673DCB" w:rsidTr="00673DCB">
        <w:trPr>
          <w:trHeight w:val="409"/>
        </w:trPr>
        <w:tc>
          <w:tcPr>
            <w:tcW w:w="2787" w:type="dxa"/>
            <w:shd w:val="clear" w:color="auto" w:fill="0070C0"/>
            <w:vAlign w:val="center"/>
          </w:tcPr>
          <w:p w:rsidR="00673DCB" w:rsidRPr="005B1EC1" w:rsidRDefault="00673DCB" w:rsidP="00290A6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3DCB">
              <w:rPr>
                <w:rFonts w:ascii="Arial" w:hAnsi="Arial" w:cs="Arial"/>
                <w:b/>
                <w:color w:val="FFFFFF"/>
                <w:sz w:val="20"/>
                <w:szCs w:val="20"/>
              </w:rPr>
              <w:t>Quota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%</w:t>
            </w:r>
          </w:p>
        </w:tc>
      </w:tr>
      <w:tr w:rsidR="00673DCB" w:rsidTr="00673DCB">
        <w:trPr>
          <w:trHeight w:val="517"/>
        </w:trPr>
        <w:tc>
          <w:tcPr>
            <w:tcW w:w="2787" w:type="dxa"/>
            <w:vAlign w:val="center"/>
          </w:tcPr>
          <w:p w:rsidR="00673DCB" w:rsidRPr="005B1EC1" w:rsidRDefault="00673DCB" w:rsidP="00290A6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1EC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673DCB" w:rsidRDefault="00673DCB" w:rsidP="00673DCB">
      <w:pPr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</w:p>
    <w:p w:rsidR="00673DCB" w:rsidRDefault="00673DCB" w:rsidP="00673DCB">
      <w:pPr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</w:p>
    <w:p w:rsidR="00673DCB" w:rsidRPr="00673DCB" w:rsidRDefault="00673DCB" w:rsidP="00673DCB">
      <w:pPr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</w:p>
    <w:p w:rsidR="00E32B40" w:rsidRDefault="00B71278" w:rsidP="00A548A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32B40">
        <w:rPr>
          <w:rFonts w:ascii="Arial" w:hAnsi="Arial" w:cs="Arial"/>
          <w:i/>
          <w:sz w:val="20"/>
          <w:szCs w:val="20"/>
        </w:rPr>
        <w:lastRenderedPageBreak/>
        <w:t>[</w:t>
      </w:r>
      <w:r w:rsidRPr="00C01ED5">
        <w:rPr>
          <w:rFonts w:ascii="Arial" w:hAnsi="Arial" w:cs="Arial"/>
          <w:b/>
          <w:i/>
          <w:sz w:val="20"/>
          <w:szCs w:val="20"/>
        </w:rPr>
        <w:t>nel caso in cui la presente dichiarazione sia resa dall'Impresa mandataria/mandante di un Raggruppamento temporaneo di Imprese/GEIE</w:t>
      </w:r>
      <w:r w:rsidRPr="00E32B40">
        <w:rPr>
          <w:rFonts w:ascii="Arial" w:hAnsi="Arial" w:cs="Arial"/>
          <w:i/>
          <w:sz w:val="20"/>
          <w:szCs w:val="20"/>
          <w:u w:val="single"/>
        </w:rPr>
        <w:t>]</w:t>
      </w:r>
      <w:r w:rsidRPr="00E32B40">
        <w:rPr>
          <w:rFonts w:ascii="Arial" w:hAnsi="Arial" w:cs="Arial"/>
          <w:i/>
          <w:sz w:val="20"/>
          <w:szCs w:val="20"/>
        </w:rPr>
        <w:t xml:space="preserve"> </w:t>
      </w:r>
      <w:r w:rsidRPr="00E32B40">
        <w:rPr>
          <w:rFonts w:ascii="Arial" w:hAnsi="Arial" w:cs="Arial"/>
          <w:sz w:val="20"/>
          <w:szCs w:val="20"/>
        </w:rPr>
        <w:t>di assumere l’impegno, in caso di aggiudicazione, ad uniformarsi alla disciplina vigente con riguardo ai Raggruppamenti temporanei di Imprese/GEIE;</w:t>
      </w:r>
    </w:p>
    <w:p w:rsidR="00F81777" w:rsidRPr="00E32B40" w:rsidRDefault="00F81777" w:rsidP="00A548A4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32B40">
        <w:rPr>
          <w:rFonts w:ascii="Arial" w:hAnsi="Arial" w:cs="Arial"/>
          <w:i/>
          <w:sz w:val="20"/>
          <w:szCs w:val="20"/>
        </w:rPr>
        <w:t>[</w:t>
      </w:r>
      <w:r w:rsidRPr="00C01ED5">
        <w:rPr>
          <w:rFonts w:ascii="Arial" w:hAnsi="Arial" w:cs="Arial"/>
          <w:b/>
          <w:i/>
          <w:sz w:val="20"/>
          <w:szCs w:val="20"/>
        </w:rPr>
        <w:t>da compilare nel caso in cui la presente dichiarazione sia resa dall'Impresa mandante di un Raggruppamento temporaneo di Imprese/GEIE da costituirsi</w:t>
      </w:r>
      <w:r w:rsidRPr="00E32B40">
        <w:rPr>
          <w:rFonts w:ascii="Arial" w:hAnsi="Arial" w:cs="Arial"/>
          <w:i/>
          <w:sz w:val="20"/>
          <w:szCs w:val="20"/>
          <w:u w:val="single"/>
        </w:rPr>
        <w:t>]</w:t>
      </w:r>
      <w:r w:rsidRPr="00E32B40">
        <w:rPr>
          <w:rFonts w:ascii="Arial" w:hAnsi="Arial" w:cs="Arial"/>
          <w:sz w:val="20"/>
          <w:szCs w:val="20"/>
        </w:rPr>
        <w:t xml:space="preserve"> che, in caso di aggiudicazione, sarà conferito mandato speciale con rappresentanza o funzioni di capogruppo alla seguente Impresa (</w:t>
      </w:r>
      <w:r w:rsidRPr="00E32B40">
        <w:rPr>
          <w:rFonts w:ascii="Arial" w:hAnsi="Arial" w:cs="Arial"/>
          <w:i/>
          <w:sz w:val="20"/>
          <w:szCs w:val="20"/>
        </w:rPr>
        <w:t>indicare denominazione</w:t>
      </w:r>
      <w:r w:rsidRPr="00E32B40">
        <w:rPr>
          <w:rFonts w:ascii="Arial" w:hAnsi="Arial" w:cs="Arial"/>
          <w:sz w:val="20"/>
          <w:szCs w:val="20"/>
        </w:rPr>
        <w:t>):</w:t>
      </w:r>
    </w:p>
    <w:tbl>
      <w:tblPr>
        <w:tblW w:w="872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28"/>
      </w:tblGrid>
      <w:tr w:rsidR="00F81777" w:rsidRPr="005036E4" w:rsidTr="00775D84">
        <w:tc>
          <w:tcPr>
            <w:tcW w:w="8728" w:type="dxa"/>
            <w:shd w:val="clear" w:color="auto" w:fill="00529E"/>
            <w:vAlign w:val="center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</w:tr>
      <w:tr w:rsidR="00F81777" w:rsidRPr="005036E4" w:rsidTr="00775D84">
        <w:tc>
          <w:tcPr>
            <w:tcW w:w="8728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  <w:r w:rsidR="00290A6C"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90A6C"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="00290A6C" w:rsidRPr="005036E4">
              <w:rPr>
                <w:rFonts w:ascii="Arial" w:hAnsi="Arial" w:cs="Arial"/>
                <w:b/>
              </w:rPr>
            </w:r>
            <w:r w:rsidR="00290A6C" w:rsidRPr="005036E4">
              <w:rPr>
                <w:rFonts w:ascii="Arial" w:hAnsi="Arial" w:cs="Arial"/>
                <w:b/>
              </w:rPr>
              <w:fldChar w:fldCharType="separate"/>
            </w:r>
            <w:r w:rsidR="00290A6C" w:rsidRPr="005036E4">
              <w:rPr>
                <w:rFonts w:ascii="Arial" w:hAnsi="Arial" w:cs="Arial"/>
                <w:b/>
                <w:noProof/>
              </w:rPr>
              <w:t> </w:t>
            </w:r>
            <w:r w:rsidR="00290A6C" w:rsidRPr="005036E4">
              <w:rPr>
                <w:rFonts w:ascii="Arial" w:hAnsi="Arial" w:cs="Arial"/>
                <w:b/>
                <w:noProof/>
              </w:rPr>
              <w:t> </w:t>
            </w:r>
            <w:r w:rsidR="00290A6C" w:rsidRPr="005036E4">
              <w:rPr>
                <w:rFonts w:ascii="Arial" w:hAnsi="Arial" w:cs="Arial"/>
                <w:b/>
                <w:noProof/>
              </w:rPr>
              <w:t> </w:t>
            </w:r>
            <w:r w:rsidR="00290A6C" w:rsidRPr="005036E4">
              <w:rPr>
                <w:rFonts w:ascii="Arial" w:hAnsi="Arial" w:cs="Arial"/>
                <w:b/>
                <w:noProof/>
              </w:rPr>
              <w:t> </w:t>
            </w:r>
            <w:r w:rsidR="00290A6C" w:rsidRPr="005036E4">
              <w:rPr>
                <w:rFonts w:ascii="Arial" w:hAnsi="Arial" w:cs="Arial"/>
                <w:b/>
                <w:noProof/>
              </w:rPr>
              <w:t> </w:t>
            </w:r>
            <w:r w:rsidR="00290A6C"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DB2290" w:rsidRPr="005915E9" w:rsidRDefault="00F81777" w:rsidP="005915E9">
      <w:pPr>
        <w:numPr>
          <w:ilvl w:val="0"/>
          <w:numId w:val="1"/>
        </w:numPr>
        <w:spacing w:before="120" w:after="120" w:line="280" w:lineRule="exact"/>
        <w:ind w:right="11"/>
        <w:jc w:val="both"/>
        <w:rPr>
          <w:rFonts w:ascii="Arial" w:hAnsi="Arial" w:cs="Arial"/>
          <w:b/>
          <w:sz w:val="20"/>
          <w:szCs w:val="20"/>
        </w:rPr>
      </w:pPr>
      <w:r w:rsidRPr="00FD66FF">
        <w:rPr>
          <w:rFonts w:ascii="Arial" w:hAnsi="Arial" w:cs="Arial"/>
          <w:i/>
          <w:sz w:val="20"/>
          <w:szCs w:val="20"/>
          <w:u w:val="single"/>
        </w:rPr>
        <w:t>[</w:t>
      </w:r>
      <w:r w:rsidRPr="00C01ED5">
        <w:rPr>
          <w:rFonts w:ascii="Arial" w:hAnsi="Arial" w:cs="Arial"/>
          <w:b/>
          <w:i/>
          <w:sz w:val="20"/>
          <w:szCs w:val="20"/>
        </w:rPr>
        <w:t>da compilare nel caso in cui la presente dichiarazione sia resa dal Consorzio di cui all’art. 45, comma 2, lettera b) o c) del D.Lgs. 50/2016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5036E4">
        <w:rPr>
          <w:rFonts w:ascii="Arial" w:hAnsi="Arial" w:cs="Arial"/>
          <w:i/>
          <w:iCs/>
          <w:sz w:val="20"/>
          <w:szCs w:val="20"/>
        </w:rPr>
        <w:t>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5036E4">
        <w:rPr>
          <w:rFonts w:ascii="Arial" w:hAnsi="Arial" w:cs="Arial"/>
          <w:sz w:val="20"/>
          <w:szCs w:val="20"/>
        </w:rPr>
        <w:t>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  <w:r w:rsidR="005471DA">
        <w:rPr>
          <w:rFonts w:ascii="Arial" w:hAnsi="Arial" w:cs="Arial"/>
          <w:iCs/>
          <w:sz w:val="20"/>
          <w:szCs w:val="20"/>
        </w:rPr>
        <w:t xml:space="preserve"> </w:t>
      </w:r>
    </w:p>
    <w:tbl>
      <w:tblPr>
        <w:tblW w:w="871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7"/>
        <w:gridCol w:w="3402"/>
        <w:gridCol w:w="2505"/>
      </w:tblGrid>
      <w:tr w:rsidR="00F81777" w:rsidRPr="005036E4" w:rsidTr="00775D84">
        <w:tc>
          <w:tcPr>
            <w:tcW w:w="2807" w:type="dxa"/>
            <w:shd w:val="clear" w:color="auto" w:fill="00529E"/>
            <w:vAlign w:val="center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2505" w:type="dxa"/>
            <w:shd w:val="clear" w:color="auto" w:fill="00529E"/>
            <w:vAlign w:val="center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F81777" w:rsidRPr="005036E4" w:rsidTr="00775D84">
        <w:tc>
          <w:tcPr>
            <w:tcW w:w="2807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775D84">
        <w:tc>
          <w:tcPr>
            <w:tcW w:w="2807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775D84">
        <w:tc>
          <w:tcPr>
            <w:tcW w:w="2807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775D84">
        <w:tc>
          <w:tcPr>
            <w:tcW w:w="2807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775D84">
        <w:tc>
          <w:tcPr>
            <w:tcW w:w="2807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775D84">
        <w:tc>
          <w:tcPr>
            <w:tcW w:w="2807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775D84">
        <w:tc>
          <w:tcPr>
            <w:tcW w:w="8714" w:type="dxa"/>
            <w:gridSpan w:val="3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F81777" w:rsidRPr="005036E4" w:rsidTr="00775D84">
        <w:trPr>
          <w:trHeight w:val="622"/>
        </w:trPr>
        <w:tc>
          <w:tcPr>
            <w:tcW w:w="8714" w:type="dxa"/>
            <w:gridSpan w:val="3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982054" w:rsidRDefault="00982054" w:rsidP="0017248D">
      <w:pPr>
        <w:spacing w:before="120" w:after="0" w:line="280" w:lineRule="exact"/>
        <w:ind w:left="54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che il Consorzio </w:t>
      </w:r>
      <w:r w:rsidRPr="00E726DB">
        <w:rPr>
          <w:rFonts w:ascii="Arial" w:hAnsi="Arial" w:cs="Arial"/>
          <w:sz w:val="20"/>
          <w:szCs w:val="20"/>
        </w:rPr>
        <w:t>(</w:t>
      </w:r>
      <w:r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>
        <w:rPr>
          <w:rFonts w:ascii="Arial" w:hAnsi="Arial" w:cs="Arial"/>
          <w:sz w:val="20"/>
          <w:szCs w:val="20"/>
        </w:rPr>
        <w:t>:</w:t>
      </w:r>
      <w:r w:rsidR="00F81777" w:rsidRPr="00CA43A0">
        <w:rPr>
          <w:rFonts w:ascii="Arial" w:hAnsi="Arial" w:cs="Arial"/>
          <w:sz w:val="20"/>
          <w:szCs w:val="20"/>
        </w:rPr>
        <w:t xml:space="preserve"> </w:t>
      </w:r>
    </w:p>
    <w:p w:rsidR="00982054" w:rsidRDefault="00982054" w:rsidP="0017248D">
      <w:pPr>
        <w:pStyle w:val="Paragrafoelenco"/>
        <w:spacing w:before="120" w:after="0" w:line="280" w:lineRule="exact"/>
        <w:ind w:left="993" w:right="11" w:hanging="426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FD2FA6">
        <w:rPr>
          <w:rFonts w:ascii="Arial" w:hAnsi="Arial" w:cs="Arial"/>
          <w:sz w:val="20"/>
          <w:szCs w:val="20"/>
        </w:rPr>
      </w:r>
      <w:r w:rsidR="00FD2FA6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Pr="0058031D">
        <w:rPr>
          <w:rFonts w:ascii="Arial" w:hAnsi="Arial" w:cs="Arial"/>
          <w:sz w:val="20"/>
          <w:szCs w:val="20"/>
        </w:rPr>
        <w:t xml:space="preserve">Consorzio di cui all’art. </w:t>
      </w:r>
      <w:r>
        <w:rPr>
          <w:rFonts w:ascii="Arial" w:hAnsi="Arial" w:cs="Arial"/>
          <w:sz w:val="20"/>
          <w:szCs w:val="20"/>
        </w:rPr>
        <w:t>45</w:t>
      </w:r>
      <w:r w:rsidRPr="0058031D">
        <w:rPr>
          <w:rFonts w:ascii="Arial" w:hAnsi="Arial" w:cs="Arial"/>
          <w:sz w:val="20"/>
          <w:szCs w:val="20"/>
        </w:rPr>
        <w:t xml:space="preserve">, comma </w:t>
      </w:r>
      <w:r>
        <w:rPr>
          <w:rFonts w:ascii="Arial" w:hAnsi="Arial" w:cs="Arial"/>
          <w:sz w:val="20"/>
          <w:szCs w:val="20"/>
        </w:rPr>
        <w:t>2</w:t>
      </w:r>
      <w:r w:rsidRPr="0058031D">
        <w:rPr>
          <w:rFonts w:ascii="Arial" w:hAnsi="Arial" w:cs="Arial"/>
          <w:sz w:val="20"/>
          <w:szCs w:val="20"/>
        </w:rPr>
        <w:t xml:space="preserve">, lettera c) del D.Lgs. </w:t>
      </w:r>
      <w:r>
        <w:rPr>
          <w:rFonts w:ascii="Arial" w:hAnsi="Arial" w:cs="Arial"/>
          <w:sz w:val="20"/>
          <w:szCs w:val="20"/>
        </w:rPr>
        <w:t>50</w:t>
      </w:r>
      <w:r w:rsidRPr="0058031D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58031D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);</w:t>
      </w:r>
    </w:p>
    <w:p w:rsidR="00464848" w:rsidRPr="0017248D" w:rsidRDefault="00982054" w:rsidP="0017248D">
      <w:pPr>
        <w:pStyle w:val="Paragrafoelenco"/>
        <w:spacing w:before="120" w:after="120" w:line="280" w:lineRule="exact"/>
        <w:ind w:left="992" w:right="11" w:hanging="425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FD2FA6">
        <w:rPr>
          <w:rFonts w:ascii="Arial" w:hAnsi="Arial" w:cs="Arial"/>
          <w:sz w:val="20"/>
          <w:szCs w:val="20"/>
        </w:rPr>
      </w:r>
      <w:r w:rsidR="00FD2FA6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 w:rsidRPr="00182F1A">
        <w:rPr>
          <w:rFonts w:ascii="Arial" w:hAnsi="Arial" w:cs="Arial"/>
          <w:sz w:val="20"/>
          <w:szCs w:val="20"/>
        </w:rPr>
        <w:t>concorre per le seguenti Imprese consorziate (</w:t>
      </w:r>
      <w:r w:rsidRPr="00182F1A">
        <w:rPr>
          <w:rFonts w:ascii="Arial" w:hAnsi="Arial" w:cs="Arial"/>
          <w:i/>
          <w:sz w:val="20"/>
          <w:szCs w:val="20"/>
        </w:rPr>
        <w:t>indicare denominazione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Codice fiscale/Partita IVA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sede legale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4487" w:type="pct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6"/>
        <w:gridCol w:w="3192"/>
        <w:gridCol w:w="2605"/>
      </w:tblGrid>
      <w:tr w:rsidR="00322B20" w:rsidRPr="005036E4" w:rsidTr="00982054">
        <w:tc>
          <w:tcPr>
            <w:tcW w:w="1722" w:type="pct"/>
            <w:shd w:val="clear" w:color="auto" w:fill="00529E"/>
            <w:vAlign w:val="center"/>
          </w:tcPr>
          <w:p w:rsidR="00322B20" w:rsidRPr="005036E4" w:rsidRDefault="00322B20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1805" w:type="pct"/>
            <w:shd w:val="clear" w:color="auto" w:fill="00529E"/>
          </w:tcPr>
          <w:p w:rsidR="00322B20" w:rsidRPr="005036E4" w:rsidRDefault="00982054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98205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1473" w:type="pct"/>
            <w:shd w:val="clear" w:color="auto" w:fill="00529E"/>
          </w:tcPr>
          <w:p w:rsidR="00322B20" w:rsidRPr="005036E4" w:rsidRDefault="00982054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Sede legale</w:t>
            </w:r>
          </w:p>
        </w:tc>
      </w:tr>
      <w:tr w:rsidR="00322B20" w:rsidRPr="005036E4" w:rsidTr="00982054">
        <w:tc>
          <w:tcPr>
            <w:tcW w:w="1722" w:type="pct"/>
          </w:tcPr>
          <w:p w:rsidR="00322B20" w:rsidRPr="005036E4" w:rsidRDefault="00322B2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322B20" w:rsidRPr="005036E4" w:rsidRDefault="00322B2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73" w:type="pct"/>
          </w:tcPr>
          <w:p w:rsidR="00322B20" w:rsidRPr="005036E4" w:rsidRDefault="00322B2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22B20" w:rsidRPr="005036E4" w:rsidTr="00982054">
        <w:tc>
          <w:tcPr>
            <w:tcW w:w="1722" w:type="pct"/>
          </w:tcPr>
          <w:p w:rsidR="00322B20" w:rsidRPr="005036E4" w:rsidRDefault="00322B2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322B20" w:rsidRPr="005036E4" w:rsidRDefault="00322B20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322B20" w:rsidRPr="005036E4" w:rsidRDefault="00322B20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:rsidTr="00982054">
        <w:tc>
          <w:tcPr>
            <w:tcW w:w="1722" w:type="pct"/>
          </w:tcPr>
          <w:p w:rsidR="00322B20" w:rsidRPr="005036E4" w:rsidRDefault="00322B2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322B20" w:rsidRPr="005036E4" w:rsidRDefault="00322B20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322B20" w:rsidRPr="005036E4" w:rsidRDefault="00322B20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:rsidTr="00982054">
        <w:tc>
          <w:tcPr>
            <w:tcW w:w="1722" w:type="pct"/>
          </w:tcPr>
          <w:p w:rsidR="00322B20" w:rsidRPr="005036E4" w:rsidRDefault="00322B2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322B20" w:rsidRPr="005036E4" w:rsidRDefault="00322B20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322B20" w:rsidRPr="005036E4" w:rsidRDefault="00322B20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:rsidTr="00982054">
        <w:tc>
          <w:tcPr>
            <w:tcW w:w="1722" w:type="pct"/>
          </w:tcPr>
          <w:p w:rsidR="00322B20" w:rsidRPr="005036E4" w:rsidRDefault="00322B2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322B20" w:rsidRPr="005036E4" w:rsidRDefault="00322B20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322B20" w:rsidRPr="005036E4" w:rsidRDefault="00322B20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:rsidTr="00982054">
        <w:tc>
          <w:tcPr>
            <w:tcW w:w="1722" w:type="pct"/>
          </w:tcPr>
          <w:p w:rsidR="00322B20" w:rsidRPr="005036E4" w:rsidRDefault="00322B2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322B20" w:rsidRPr="005036E4" w:rsidRDefault="00322B20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322B20" w:rsidRPr="005036E4" w:rsidRDefault="00322B20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:rsidTr="00982054">
        <w:tc>
          <w:tcPr>
            <w:tcW w:w="5000" w:type="pct"/>
            <w:gridSpan w:val="3"/>
          </w:tcPr>
          <w:p w:rsidR="00322B20" w:rsidRPr="005036E4" w:rsidRDefault="00322B20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322B20" w:rsidRPr="005036E4" w:rsidTr="00982054">
        <w:tc>
          <w:tcPr>
            <w:tcW w:w="5000" w:type="pct"/>
            <w:gridSpan w:val="3"/>
          </w:tcPr>
          <w:p w:rsidR="00322B20" w:rsidRPr="005036E4" w:rsidRDefault="00322B2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E32B40" w:rsidRPr="005036E4" w:rsidRDefault="00E32B40" w:rsidP="00464848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  <w:sz w:val="20"/>
          <w:szCs w:val="20"/>
        </w:rPr>
      </w:pPr>
      <w:r w:rsidRPr="00FD66FF">
        <w:rPr>
          <w:rFonts w:ascii="Arial" w:hAnsi="Arial" w:cs="Arial"/>
          <w:i/>
          <w:sz w:val="20"/>
          <w:szCs w:val="20"/>
          <w:u w:val="single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 xml:space="preserve">da compilare nel caso in cui </w:t>
      </w:r>
      <w:r>
        <w:rPr>
          <w:rFonts w:ascii="Arial" w:hAnsi="Arial" w:cs="Arial"/>
          <w:b/>
          <w:i/>
          <w:sz w:val="20"/>
          <w:szCs w:val="20"/>
          <w:u w:val="single"/>
        </w:rPr>
        <w:t>il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 xml:space="preserve"> Consorzio di cui all’art. 45, comma 2, lettera c) del D.Lgs. 50/2016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 ricorre ai requisiti tecnico-professionali e/o economico-finanziari delle Imprese consorziate non indicate quali esecutrici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che il </w:t>
      </w:r>
      <w:r w:rsidRPr="005036E4">
        <w:rPr>
          <w:rFonts w:ascii="Arial" w:hAnsi="Arial" w:cs="Arial"/>
          <w:sz w:val="20"/>
          <w:szCs w:val="20"/>
        </w:rPr>
        <w:t xml:space="preserve">Consorzio </w:t>
      </w:r>
      <w:r>
        <w:rPr>
          <w:rFonts w:ascii="Arial" w:hAnsi="Arial" w:cs="Arial"/>
          <w:sz w:val="20"/>
          <w:szCs w:val="20"/>
        </w:rPr>
        <w:t xml:space="preserve">al fine di soddisfare i requisiti di partecipazione prescritti nel Disciplinare di gara ricorre ai requisiti delle </w:t>
      </w:r>
      <w:r w:rsidRPr="005036E4">
        <w:rPr>
          <w:rFonts w:ascii="Arial" w:hAnsi="Arial" w:cs="Arial"/>
          <w:sz w:val="20"/>
          <w:szCs w:val="20"/>
        </w:rPr>
        <w:t>Imprese</w:t>
      </w:r>
      <w:r>
        <w:rPr>
          <w:rFonts w:ascii="Arial" w:hAnsi="Arial" w:cs="Arial"/>
          <w:sz w:val="20"/>
          <w:szCs w:val="20"/>
        </w:rPr>
        <w:t xml:space="preserve"> consorziate non esecutrici di seguito indicate</w:t>
      </w:r>
      <w:r w:rsidRPr="005036E4">
        <w:rPr>
          <w:rFonts w:ascii="Arial" w:hAnsi="Arial" w:cs="Arial"/>
          <w:sz w:val="20"/>
          <w:szCs w:val="20"/>
        </w:rPr>
        <w:t xml:space="preserve"> </w:t>
      </w:r>
      <w:r w:rsidRPr="005036E4">
        <w:rPr>
          <w:rFonts w:ascii="Arial" w:hAnsi="Arial" w:cs="Arial"/>
          <w:i/>
          <w:iCs/>
          <w:sz w:val="20"/>
          <w:szCs w:val="20"/>
        </w:rPr>
        <w:t>(</w:t>
      </w:r>
      <w:r w:rsidRPr="005036E4">
        <w:rPr>
          <w:rFonts w:ascii="Arial" w:hAnsi="Arial" w:cs="Arial"/>
          <w:i/>
          <w:sz w:val="20"/>
          <w:szCs w:val="20"/>
        </w:rPr>
        <w:t>indicare denominazio</w:t>
      </w:r>
      <w:r>
        <w:rPr>
          <w:rFonts w:ascii="Arial" w:hAnsi="Arial" w:cs="Arial"/>
          <w:i/>
          <w:sz w:val="20"/>
          <w:szCs w:val="20"/>
        </w:rPr>
        <w:t>ne, Codice fiscale/Partita IVA, tipologia del requisito e misura</w:t>
      </w:r>
      <w:r w:rsidRPr="005036E4">
        <w:rPr>
          <w:rFonts w:ascii="Arial" w:hAnsi="Arial" w:cs="Arial"/>
          <w:sz w:val="20"/>
          <w:szCs w:val="20"/>
        </w:rPr>
        <w:t>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4801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1"/>
        <w:gridCol w:w="2695"/>
        <w:gridCol w:w="2470"/>
        <w:gridCol w:w="2466"/>
      </w:tblGrid>
      <w:tr w:rsidR="00E32B40" w:rsidRPr="005036E4" w:rsidTr="00342E79">
        <w:trPr>
          <w:trHeight w:val="455"/>
        </w:trPr>
        <w:tc>
          <w:tcPr>
            <w:tcW w:w="968" w:type="pct"/>
            <w:shd w:val="clear" w:color="auto" w:fill="0070C0"/>
            <w:vAlign w:val="center"/>
          </w:tcPr>
          <w:p w:rsidR="00E32B40" w:rsidRPr="00376E8D" w:rsidRDefault="00E32B40" w:rsidP="00376E8D">
            <w:pPr>
              <w:pStyle w:val="sche3"/>
              <w:spacing w:before="120" w:line="280" w:lineRule="exact"/>
              <w:ind w:right="11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376E8D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1424" w:type="pct"/>
            <w:shd w:val="clear" w:color="auto" w:fill="0070C0"/>
            <w:vAlign w:val="center"/>
          </w:tcPr>
          <w:p w:rsidR="00E32B40" w:rsidRPr="00376E8D" w:rsidRDefault="00E32B40" w:rsidP="00376E8D">
            <w:pPr>
              <w:pStyle w:val="sche3"/>
              <w:spacing w:before="120" w:line="280" w:lineRule="exact"/>
              <w:ind w:right="11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376E8D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1305" w:type="pct"/>
            <w:shd w:val="clear" w:color="auto" w:fill="0070C0"/>
            <w:vAlign w:val="center"/>
          </w:tcPr>
          <w:p w:rsidR="00E32B40" w:rsidRPr="00376E8D" w:rsidRDefault="00342E79" w:rsidP="00376E8D">
            <w:pPr>
              <w:pStyle w:val="sche3"/>
              <w:spacing w:before="120" w:line="280" w:lineRule="exact"/>
              <w:ind w:right="11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Requisito</w:t>
            </w:r>
          </w:p>
        </w:tc>
        <w:tc>
          <w:tcPr>
            <w:tcW w:w="1303" w:type="pct"/>
            <w:shd w:val="clear" w:color="auto" w:fill="0070C0"/>
          </w:tcPr>
          <w:p w:rsidR="00342E79" w:rsidRDefault="00342E79" w:rsidP="00376E8D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it-IT"/>
              </w:rPr>
            </w:pPr>
          </w:p>
          <w:p w:rsidR="008121EF" w:rsidRPr="00376E8D" w:rsidRDefault="00342E79" w:rsidP="00376E8D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it-IT"/>
              </w:rPr>
              <w:t>Misura</w:t>
            </w:r>
          </w:p>
          <w:p w:rsidR="00E32B40" w:rsidRPr="00376E8D" w:rsidRDefault="00E32B40" w:rsidP="00376E8D">
            <w:pPr>
              <w:pStyle w:val="sche3"/>
              <w:spacing w:before="120" w:line="280" w:lineRule="exact"/>
              <w:ind w:right="11"/>
              <w:jc w:val="center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</w:p>
        </w:tc>
      </w:tr>
      <w:tr w:rsidR="00E32B40" w:rsidRPr="005036E4" w:rsidTr="00376E8D">
        <w:tc>
          <w:tcPr>
            <w:tcW w:w="968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24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05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03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:rsidTr="00376E8D">
        <w:tc>
          <w:tcPr>
            <w:tcW w:w="968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24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05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03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:rsidTr="00376E8D">
        <w:tc>
          <w:tcPr>
            <w:tcW w:w="968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24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05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03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:rsidTr="00376E8D">
        <w:tc>
          <w:tcPr>
            <w:tcW w:w="968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24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05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03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:rsidTr="00376E8D">
        <w:tc>
          <w:tcPr>
            <w:tcW w:w="968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24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05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03" w:type="pct"/>
          </w:tcPr>
          <w:p w:rsidR="00E32B40" w:rsidRPr="005036E4" w:rsidRDefault="00E32B40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121EF" w:rsidRPr="005036E4" w:rsidTr="00376E8D">
        <w:tc>
          <w:tcPr>
            <w:tcW w:w="968" w:type="pct"/>
          </w:tcPr>
          <w:p w:rsidR="008121EF" w:rsidRPr="005036E4" w:rsidRDefault="008121EF" w:rsidP="008121EF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24" w:type="pct"/>
          </w:tcPr>
          <w:p w:rsidR="008121EF" w:rsidRPr="005036E4" w:rsidRDefault="008121EF" w:rsidP="008121EF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05" w:type="pct"/>
          </w:tcPr>
          <w:p w:rsidR="008121EF" w:rsidRPr="005036E4" w:rsidRDefault="008121EF" w:rsidP="008121EF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03" w:type="pct"/>
          </w:tcPr>
          <w:p w:rsidR="008121EF" w:rsidRPr="005036E4" w:rsidRDefault="008121EF" w:rsidP="008121EF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:rsidTr="00F20D0C">
        <w:tc>
          <w:tcPr>
            <w:tcW w:w="5000" w:type="pct"/>
            <w:gridSpan w:val="4"/>
          </w:tcPr>
          <w:p w:rsidR="00E32B40" w:rsidRPr="005036E4" w:rsidRDefault="00E32B40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E32B40" w:rsidRPr="005036E4" w:rsidTr="00F20D0C">
        <w:trPr>
          <w:trHeight w:val="622"/>
        </w:trPr>
        <w:tc>
          <w:tcPr>
            <w:tcW w:w="5000" w:type="pct"/>
            <w:gridSpan w:val="4"/>
          </w:tcPr>
          <w:p w:rsidR="00E32B40" w:rsidRPr="005036E4" w:rsidRDefault="00E32B40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3A6BC3" w:rsidRPr="00464848" w:rsidRDefault="00F81777" w:rsidP="00464848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cs="Calibri"/>
          <w:szCs w:val="20"/>
        </w:rPr>
      </w:pPr>
      <w:r w:rsidRPr="00294C82">
        <w:rPr>
          <w:rFonts w:ascii="Arial" w:hAnsi="Arial" w:cs="Arial"/>
          <w:b/>
          <w:i/>
          <w:sz w:val="20"/>
          <w:szCs w:val="20"/>
          <w:u w:val="single"/>
        </w:rPr>
        <w:t>[Per l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’A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>ggregazion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e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 xml:space="preserve"> di imprese aderenti al contratto di rete: se la rete è dotata di un organo comune con potere di rappresentanza e soggettività giuridica]</w:t>
      </w:r>
      <w:r>
        <w:rPr>
          <w:rFonts w:ascii="Arial" w:hAnsi="Arial" w:cs="Arial"/>
          <w:b/>
          <w:i/>
          <w:sz w:val="20"/>
          <w:szCs w:val="20"/>
        </w:rPr>
        <w:t>:</w:t>
      </w:r>
    </w:p>
    <w:p w:rsidR="003A6BC3" w:rsidRPr="00342E79" w:rsidRDefault="00F81777" w:rsidP="00464848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rPr>
          <w:rFonts w:cs="Calibri"/>
          <w:szCs w:val="20"/>
        </w:rPr>
      </w:pPr>
      <w:r w:rsidRPr="00294C82">
        <w:rPr>
          <w:rFonts w:ascii="Arial" w:hAnsi="Arial" w:cs="Arial"/>
          <w:sz w:val="20"/>
          <w:szCs w:val="20"/>
        </w:rPr>
        <w:t xml:space="preserve">che l’aggregazione concorre per le seguenti imprese: </w:t>
      </w:r>
    </w:p>
    <w:p w:rsidR="00342E79" w:rsidRPr="00342E79" w:rsidRDefault="00342E79" w:rsidP="00342E79">
      <w:pPr>
        <w:spacing w:after="0" w:line="240" w:lineRule="auto"/>
        <w:ind w:left="913" w:right="11"/>
        <w:rPr>
          <w:rFonts w:cs="Calibri"/>
          <w:szCs w:val="20"/>
        </w:rPr>
      </w:pPr>
    </w:p>
    <w:tbl>
      <w:tblPr>
        <w:tblW w:w="8618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4"/>
        <w:gridCol w:w="4394"/>
      </w:tblGrid>
      <w:tr w:rsidR="00F81777" w:rsidRPr="005036E4" w:rsidTr="00322B20">
        <w:tc>
          <w:tcPr>
            <w:tcW w:w="4224" w:type="dxa"/>
            <w:shd w:val="clear" w:color="auto" w:fill="00529E"/>
            <w:vAlign w:val="center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4394" w:type="dxa"/>
            <w:shd w:val="clear" w:color="auto" w:fill="00529E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Sede legale</w:t>
            </w:r>
          </w:p>
        </w:tc>
      </w:tr>
      <w:tr w:rsidR="00F81777" w:rsidRPr="005036E4" w:rsidTr="00322B20">
        <w:tc>
          <w:tcPr>
            <w:tcW w:w="4224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322B20">
        <w:tc>
          <w:tcPr>
            <w:tcW w:w="4224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:rsidR="00F81777" w:rsidRPr="005036E4" w:rsidRDefault="00F81777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:rsidTr="00322B20">
        <w:tc>
          <w:tcPr>
            <w:tcW w:w="4224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:rsidR="00F81777" w:rsidRPr="005036E4" w:rsidRDefault="00F81777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:rsidTr="00322B20">
        <w:tc>
          <w:tcPr>
            <w:tcW w:w="4224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:rsidR="00F81777" w:rsidRPr="005036E4" w:rsidRDefault="00F81777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:rsidTr="00322B20">
        <w:tc>
          <w:tcPr>
            <w:tcW w:w="4224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:rsidR="00F81777" w:rsidRPr="005036E4" w:rsidRDefault="00F81777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:rsidTr="00322B20">
        <w:tc>
          <w:tcPr>
            <w:tcW w:w="4224" w:type="dxa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:rsidR="00F81777" w:rsidRPr="005036E4" w:rsidRDefault="00F81777" w:rsidP="00775D84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:rsidTr="00322B20">
        <w:tc>
          <w:tcPr>
            <w:tcW w:w="8618" w:type="dxa"/>
            <w:gridSpan w:val="2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F81777" w:rsidRPr="005036E4" w:rsidTr="00322B20">
        <w:tc>
          <w:tcPr>
            <w:tcW w:w="8618" w:type="dxa"/>
            <w:gridSpan w:val="2"/>
          </w:tcPr>
          <w:p w:rsidR="00F81777" w:rsidRPr="005036E4" w:rsidRDefault="00F81777" w:rsidP="00775D84">
            <w:pPr>
              <w:pStyle w:val="sche3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464848" w:rsidRDefault="00E504F2" w:rsidP="00464848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464848">
        <w:rPr>
          <w:rFonts w:ascii="Arial" w:hAnsi="Arial" w:cs="Arial"/>
          <w:sz w:val="20"/>
          <w:szCs w:val="20"/>
        </w:rPr>
        <w:t>che la parte delle prestazioni contrattuali (in percentuale) che assume nella ripartizione dell’oggetto contrattuale all’interno della Rete è la seguente:</w:t>
      </w:r>
    </w:p>
    <w:tbl>
      <w:tblPr>
        <w:tblpPr w:leftFromText="141" w:rightFromText="141" w:vertAnchor="text" w:horzAnchor="page" w:tblpX="2623" w:tblpY="191"/>
        <w:tblW w:w="2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87"/>
      </w:tblGrid>
      <w:tr w:rsidR="00342E79" w:rsidTr="00342E79">
        <w:trPr>
          <w:trHeight w:val="409"/>
        </w:trPr>
        <w:tc>
          <w:tcPr>
            <w:tcW w:w="2787" w:type="dxa"/>
            <w:shd w:val="clear" w:color="auto" w:fill="0070C0"/>
            <w:vAlign w:val="center"/>
          </w:tcPr>
          <w:p w:rsidR="00342E79" w:rsidRPr="005B1EC1" w:rsidRDefault="00342E79" w:rsidP="00342E7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3DCB">
              <w:rPr>
                <w:rFonts w:ascii="Arial" w:hAnsi="Arial" w:cs="Arial"/>
                <w:b/>
                <w:color w:val="FFFFFF"/>
                <w:sz w:val="20"/>
                <w:szCs w:val="20"/>
              </w:rPr>
              <w:t>Quota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%</w:t>
            </w:r>
          </w:p>
        </w:tc>
      </w:tr>
      <w:tr w:rsidR="00342E79" w:rsidTr="00342E79">
        <w:trPr>
          <w:trHeight w:val="517"/>
        </w:trPr>
        <w:tc>
          <w:tcPr>
            <w:tcW w:w="2787" w:type="dxa"/>
            <w:vAlign w:val="center"/>
          </w:tcPr>
          <w:p w:rsidR="00342E79" w:rsidRPr="005B1EC1" w:rsidRDefault="00342E79" w:rsidP="00342E7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1EC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DB2290" w:rsidRDefault="00DB2290" w:rsidP="00DB2290">
      <w:pPr>
        <w:pStyle w:val="Paragrafoelenco"/>
        <w:spacing w:before="120" w:after="0" w:line="280" w:lineRule="exact"/>
        <w:ind w:left="1275" w:right="11"/>
        <w:jc w:val="both"/>
        <w:rPr>
          <w:rFonts w:ascii="Arial" w:hAnsi="Arial" w:cs="Arial"/>
          <w:sz w:val="20"/>
          <w:szCs w:val="20"/>
        </w:rPr>
      </w:pPr>
    </w:p>
    <w:p w:rsidR="00342E79" w:rsidRPr="00464848" w:rsidRDefault="00342E79" w:rsidP="00DB2290">
      <w:pPr>
        <w:pStyle w:val="Paragrafoelenco"/>
        <w:spacing w:before="120" w:after="0" w:line="280" w:lineRule="exact"/>
        <w:ind w:left="1275" w:right="11"/>
        <w:jc w:val="both"/>
        <w:rPr>
          <w:rFonts w:ascii="Arial" w:hAnsi="Arial" w:cs="Arial"/>
          <w:sz w:val="20"/>
          <w:szCs w:val="20"/>
        </w:rPr>
      </w:pPr>
    </w:p>
    <w:p w:rsidR="00342E79" w:rsidRDefault="00342E79" w:rsidP="00342E79">
      <w:pPr>
        <w:spacing w:before="120" w:after="0" w:line="280" w:lineRule="exact"/>
        <w:ind w:right="11"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:rsidR="00F81777" w:rsidRPr="00294C82" w:rsidRDefault="00E504F2" w:rsidP="00A66DB7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="00F81777">
        <w:rPr>
          <w:rFonts w:ascii="Arial" w:hAnsi="Arial" w:cs="Arial"/>
          <w:b/>
          <w:i/>
          <w:sz w:val="20"/>
          <w:szCs w:val="20"/>
          <w:u w:val="single"/>
        </w:rPr>
        <w:t>[</w:t>
      </w:r>
      <w:r w:rsidR="00F81777" w:rsidRPr="00294C82">
        <w:rPr>
          <w:rFonts w:ascii="Arial" w:hAnsi="Arial" w:cs="Arial"/>
          <w:b/>
          <w:i/>
          <w:sz w:val="20"/>
          <w:szCs w:val="20"/>
          <w:u w:val="single"/>
        </w:rPr>
        <w:t>Per l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’A</w:t>
      </w:r>
      <w:r w:rsidR="00F81777" w:rsidRPr="00294C82">
        <w:rPr>
          <w:rFonts w:ascii="Arial" w:hAnsi="Arial" w:cs="Arial"/>
          <w:b/>
          <w:i/>
          <w:sz w:val="20"/>
          <w:szCs w:val="20"/>
          <w:u w:val="single"/>
        </w:rPr>
        <w:t>ggregazion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e</w:t>
      </w:r>
      <w:r w:rsidR="00F81777" w:rsidRPr="00294C82">
        <w:rPr>
          <w:rFonts w:ascii="Arial" w:hAnsi="Arial" w:cs="Arial"/>
          <w:b/>
          <w:i/>
          <w:sz w:val="20"/>
          <w:szCs w:val="20"/>
          <w:u w:val="single"/>
        </w:rPr>
        <w:t xml:space="preserve"> di imprese aderenti al contratto di rete: se la rete è dotata di un organo comune con potere di rappresentanza ma è priva di soggettività giuridica</w:t>
      </w:r>
      <w:r w:rsidR="00F81777">
        <w:rPr>
          <w:rFonts w:ascii="Arial" w:hAnsi="Arial" w:cs="Arial"/>
          <w:b/>
          <w:i/>
          <w:sz w:val="20"/>
          <w:szCs w:val="20"/>
          <w:u w:val="single"/>
        </w:rPr>
        <w:t>]:</w:t>
      </w:r>
    </w:p>
    <w:p w:rsidR="00AE19FA" w:rsidRDefault="00E504F2" w:rsidP="00A66DB7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464848">
        <w:rPr>
          <w:rFonts w:ascii="Arial" w:hAnsi="Arial" w:cs="Arial"/>
          <w:sz w:val="20"/>
          <w:szCs w:val="20"/>
        </w:rPr>
        <w:t xml:space="preserve"> che la parte delle prestazioni contrattuali (in percentuale) che assume nella ripartizione dell’oggetto contrattuale all’interno della Rete è la seguente:</w:t>
      </w:r>
    </w:p>
    <w:tbl>
      <w:tblPr>
        <w:tblpPr w:leftFromText="141" w:rightFromText="141" w:vertAnchor="text" w:horzAnchor="page" w:tblpX="2530" w:tblpY="284"/>
        <w:tblW w:w="2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87"/>
      </w:tblGrid>
      <w:tr w:rsidR="00342E79" w:rsidTr="00342E79">
        <w:trPr>
          <w:trHeight w:val="409"/>
        </w:trPr>
        <w:tc>
          <w:tcPr>
            <w:tcW w:w="2787" w:type="dxa"/>
            <w:shd w:val="clear" w:color="auto" w:fill="0070C0"/>
            <w:vAlign w:val="center"/>
          </w:tcPr>
          <w:p w:rsidR="00342E79" w:rsidRPr="005B1EC1" w:rsidRDefault="00342E79" w:rsidP="00342E7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3DCB">
              <w:rPr>
                <w:rFonts w:ascii="Arial" w:hAnsi="Arial" w:cs="Arial"/>
                <w:b/>
                <w:color w:val="FFFFFF"/>
                <w:sz w:val="20"/>
                <w:szCs w:val="20"/>
              </w:rPr>
              <w:t>Quota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%</w:t>
            </w:r>
          </w:p>
        </w:tc>
      </w:tr>
      <w:tr w:rsidR="00342E79" w:rsidTr="00342E79">
        <w:trPr>
          <w:trHeight w:val="517"/>
        </w:trPr>
        <w:tc>
          <w:tcPr>
            <w:tcW w:w="2787" w:type="dxa"/>
            <w:vAlign w:val="center"/>
          </w:tcPr>
          <w:p w:rsidR="00342E79" w:rsidRPr="005B1EC1" w:rsidRDefault="00342E79" w:rsidP="00342E7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1EC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342E79" w:rsidRDefault="00342E79" w:rsidP="00342E79">
      <w:p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</w:p>
    <w:p w:rsidR="00342E79" w:rsidRDefault="00342E79" w:rsidP="00342E79">
      <w:p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</w:p>
    <w:p w:rsidR="00342E79" w:rsidRDefault="00342E79" w:rsidP="00342E79">
      <w:p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</w:p>
    <w:p w:rsidR="00342E79" w:rsidRPr="00342E79" w:rsidRDefault="00342E79" w:rsidP="00342E79">
      <w:p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</w:p>
    <w:p w:rsidR="00F81777" w:rsidRDefault="00F81777" w:rsidP="00A66DB7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[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>Per l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’A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>ggregazion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e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 xml:space="preserve"> di imprese aderenti al contratto di rete: se la rete è dotata di un organo comune privo del potere di rappresentanza o se la rete è sprovvista di organo comune, ovvero, se l’organo comune è privo dei requisiti di qualificazione richiesti, partecipa nelle forme del R</w:t>
      </w:r>
      <w:r>
        <w:rPr>
          <w:rFonts w:ascii="Arial" w:hAnsi="Arial" w:cs="Arial"/>
          <w:b/>
          <w:i/>
          <w:sz w:val="20"/>
          <w:szCs w:val="20"/>
          <w:u w:val="single"/>
        </w:rPr>
        <w:t>aggruppamento temporaneo di Imprese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 xml:space="preserve"> costituendo</w:t>
      </w:r>
      <w:r>
        <w:rPr>
          <w:rFonts w:ascii="Arial" w:hAnsi="Arial" w:cs="Arial"/>
          <w:b/>
          <w:i/>
          <w:sz w:val="20"/>
          <w:szCs w:val="20"/>
          <w:u w:val="single"/>
        </w:rPr>
        <w:t>]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>:</w:t>
      </w:r>
    </w:p>
    <w:p w:rsidR="00C90877" w:rsidRDefault="00F81777" w:rsidP="00342E79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>che, in caso di aggiudicazione, sarà conferito mandato speciale con rappresentanza o funzioni di capogruppo alla seguente Impresa (</w:t>
      </w:r>
      <w:r w:rsidRPr="005036E4">
        <w:rPr>
          <w:rFonts w:ascii="Arial" w:hAnsi="Arial" w:cs="Arial"/>
          <w:i/>
          <w:sz w:val="20"/>
          <w:szCs w:val="20"/>
        </w:rPr>
        <w:t>indicare denominazione</w:t>
      </w:r>
      <w:r w:rsidRPr="005036E4">
        <w:rPr>
          <w:rFonts w:ascii="Arial" w:hAnsi="Arial" w:cs="Arial"/>
          <w:sz w:val="20"/>
          <w:szCs w:val="20"/>
        </w:rPr>
        <w:t>):</w:t>
      </w:r>
    </w:p>
    <w:p w:rsidR="00342E79" w:rsidRPr="00342E79" w:rsidRDefault="00342E79" w:rsidP="00342E79">
      <w:pPr>
        <w:pStyle w:val="Paragrafoelenco"/>
        <w:spacing w:after="0" w:line="240" w:lineRule="auto"/>
        <w:ind w:left="1276" w:right="11"/>
        <w:jc w:val="both"/>
        <w:rPr>
          <w:rFonts w:ascii="Arial" w:hAnsi="Arial" w:cs="Arial"/>
          <w:sz w:val="20"/>
          <w:szCs w:val="20"/>
        </w:rPr>
      </w:pPr>
    </w:p>
    <w:tbl>
      <w:tblPr>
        <w:tblW w:w="4226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6"/>
      </w:tblGrid>
      <w:tr w:rsidR="00F81777" w:rsidRPr="005036E4" w:rsidTr="00322B20">
        <w:tc>
          <w:tcPr>
            <w:tcW w:w="4224" w:type="dxa"/>
            <w:shd w:val="clear" w:color="auto" w:fill="00529E"/>
            <w:vAlign w:val="center"/>
          </w:tcPr>
          <w:p w:rsidR="00F81777" w:rsidRPr="005036E4" w:rsidRDefault="00F81777" w:rsidP="00775D84">
            <w:pPr>
              <w:pStyle w:val="sche3"/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</w:tr>
      <w:tr w:rsidR="00F81777" w:rsidRPr="005036E4" w:rsidTr="00322B20">
        <w:trPr>
          <w:trHeight w:val="492"/>
        </w:trPr>
        <w:tc>
          <w:tcPr>
            <w:tcW w:w="4226" w:type="dxa"/>
          </w:tcPr>
          <w:p w:rsidR="00F81777" w:rsidRPr="005036E4" w:rsidRDefault="00F81777" w:rsidP="00775D84">
            <w:pPr>
              <w:pStyle w:val="sche3"/>
              <w:tabs>
                <w:tab w:val="left" w:pos="7292"/>
              </w:tabs>
              <w:spacing w:before="120" w:line="280" w:lineRule="exact"/>
              <w:ind w:right="11"/>
              <w:jc w:val="left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F81777" w:rsidRPr="005036E4" w:rsidRDefault="00F81777" w:rsidP="00A66DB7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</w:t>
      </w:r>
      <w:r w:rsidRPr="005036E4">
        <w:rPr>
          <w:rFonts w:ascii="Arial" w:hAnsi="Arial" w:cs="Arial"/>
          <w:sz w:val="20"/>
          <w:szCs w:val="20"/>
        </w:rPr>
        <w:t xml:space="preserve">di assumere l’impegno, in caso di aggiudicazione, ad uniformarsi alla disciplina vigente con riguardo ai </w:t>
      </w:r>
      <w:r w:rsidRPr="00C80DFF">
        <w:rPr>
          <w:rFonts w:ascii="Arial" w:hAnsi="Arial" w:cs="Arial"/>
          <w:sz w:val="20"/>
          <w:szCs w:val="20"/>
        </w:rPr>
        <w:t>Raggruppamenti temporanei di Imprese</w:t>
      </w:r>
      <w:r>
        <w:rPr>
          <w:rFonts w:ascii="Arial" w:hAnsi="Arial" w:cs="Arial"/>
          <w:sz w:val="20"/>
          <w:szCs w:val="20"/>
        </w:rPr>
        <w:t>;</w:t>
      </w:r>
    </w:p>
    <w:p w:rsidR="00464848" w:rsidRDefault="00E504F2" w:rsidP="00A66DB7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464848">
        <w:rPr>
          <w:rFonts w:ascii="Arial" w:hAnsi="Arial" w:cs="Arial"/>
          <w:sz w:val="20"/>
          <w:szCs w:val="20"/>
        </w:rPr>
        <w:t>che la parte delle prestazi</w:t>
      </w:r>
      <w:r w:rsidR="00C90877">
        <w:rPr>
          <w:rFonts w:ascii="Arial" w:hAnsi="Arial" w:cs="Arial"/>
          <w:sz w:val="20"/>
          <w:szCs w:val="20"/>
        </w:rPr>
        <w:t xml:space="preserve">oni contrattuali (in </w:t>
      </w:r>
      <w:r w:rsidRPr="00464848">
        <w:rPr>
          <w:rFonts w:ascii="Arial" w:hAnsi="Arial" w:cs="Arial"/>
          <w:sz w:val="20"/>
          <w:szCs w:val="20"/>
        </w:rPr>
        <w:t xml:space="preserve"> percentuale) che assume nella ripartizione dell’oggetto contrattuale all’interno della Rete è la seguente:</w:t>
      </w:r>
    </w:p>
    <w:tbl>
      <w:tblPr>
        <w:tblpPr w:leftFromText="141" w:rightFromText="141" w:vertAnchor="text" w:horzAnchor="page" w:tblpX="2493" w:tblpY="283"/>
        <w:tblW w:w="2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87"/>
      </w:tblGrid>
      <w:tr w:rsidR="00342E79" w:rsidTr="00342E79">
        <w:trPr>
          <w:trHeight w:val="409"/>
        </w:trPr>
        <w:tc>
          <w:tcPr>
            <w:tcW w:w="2787" w:type="dxa"/>
            <w:shd w:val="clear" w:color="auto" w:fill="0070C0"/>
            <w:vAlign w:val="center"/>
          </w:tcPr>
          <w:p w:rsidR="00342E79" w:rsidRPr="005B1EC1" w:rsidRDefault="00342E79" w:rsidP="00342E7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3DCB">
              <w:rPr>
                <w:rFonts w:ascii="Arial" w:hAnsi="Arial" w:cs="Arial"/>
                <w:b/>
                <w:color w:val="FFFFFF"/>
                <w:sz w:val="20"/>
                <w:szCs w:val="20"/>
              </w:rPr>
              <w:t>Quota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%</w:t>
            </w:r>
          </w:p>
        </w:tc>
      </w:tr>
      <w:tr w:rsidR="00342E79" w:rsidTr="00342E79">
        <w:trPr>
          <w:trHeight w:val="517"/>
        </w:trPr>
        <w:tc>
          <w:tcPr>
            <w:tcW w:w="2787" w:type="dxa"/>
            <w:vAlign w:val="center"/>
          </w:tcPr>
          <w:p w:rsidR="00342E79" w:rsidRPr="005B1EC1" w:rsidRDefault="00342E79" w:rsidP="00342E7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1EC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B1EC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342E79" w:rsidRDefault="00342E79" w:rsidP="00342E79">
      <w:pPr>
        <w:pStyle w:val="Paragrafoelenco"/>
        <w:spacing w:before="120" w:after="0" w:line="280" w:lineRule="exact"/>
        <w:ind w:left="1275" w:right="11"/>
        <w:jc w:val="both"/>
        <w:rPr>
          <w:rFonts w:ascii="Arial" w:hAnsi="Arial" w:cs="Arial"/>
          <w:sz w:val="20"/>
          <w:szCs w:val="20"/>
        </w:rPr>
      </w:pPr>
    </w:p>
    <w:p w:rsidR="00342E79" w:rsidRDefault="00342E79" w:rsidP="00342E79">
      <w:pPr>
        <w:pStyle w:val="Paragrafoelenco"/>
        <w:spacing w:before="120" w:after="0" w:line="280" w:lineRule="exact"/>
        <w:ind w:left="1275" w:right="11"/>
        <w:jc w:val="both"/>
        <w:rPr>
          <w:rFonts w:ascii="Arial" w:hAnsi="Arial" w:cs="Arial"/>
          <w:sz w:val="20"/>
          <w:szCs w:val="20"/>
        </w:rPr>
      </w:pPr>
    </w:p>
    <w:p w:rsidR="00342E79" w:rsidRDefault="00342E79" w:rsidP="00342E79">
      <w:pPr>
        <w:pStyle w:val="Paragrafoelenco"/>
        <w:spacing w:before="120" w:after="0" w:line="280" w:lineRule="exact"/>
        <w:ind w:left="1275" w:right="11"/>
        <w:jc w:val="both"/>
        <w:rPr>
          <w:rFonts w:ascii="Arial" w:hAnsi="Arial" w:cs="Arial"/>
          <w:sz w:val="20"/>
          <w:szCs w:val="20"/>
        </w:rPr>
      </w:pPr>
    </w:p>
    <w:p w:rsidR="00342E79" w:rsidRPr="00464848" w:rsidRDefault="00342E79" w:rsidP="00342E79">
      <w:pPr>
        <w:pStyle w:val="Paragrafoelenco"/>
        <w:spacing w:before="120" w:after="0" w:line="280" w:lineRule="exact"/>
        <w:ind w:left="1275" w:right="11"/>
        <w:jc w:val="both"/>
        <w:rPr>
          <w:rFonts w:ascii="Arial" w:hAnsi="Arial" w:cs="Arial"/>
          <w:sz w:val="20"/>
          <w:szCs w:val="20"/>
        </w:rPr>
      </w:pPr>
    </w:p>
    <w:p w:rsidR="00F81777" w:rsidRDefault="00F81777" w:rsidP="00464848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15954">
        <w:rPr>
          <w:rFonts w:ascii="Arial" w:hAnsi="Arial" w:cs="Arial"/>
          <w:sz w:val="20"/>
          <w:szCs w:val="20"/>
        </w:rPr>
        <w:lastRenderedPageBreak/>
        <w:t>che,</w:t>
      </w:r>
      <w:r w:rsidRPr="00486E92">
        <w:rPr>
          <w:rFonts w:ascii="Arial" w:hAnsi="Arial" w:cs="Arial"/>
          <w:sz w:val="20"/>
          <w:szCs w:val="20"/>
        </w:rPr>
        <w:t xml:space="preserve"> con</w:t>
      </w:r>
      <w:r w:rsidRPr="00294C82">
        <w:rPr>
          <w:rFonts w:ascii="Arial" w:hAnsi="Arial" w:cs="Arial"/>
          <w:sz w:val="20"/>
          <w:szCs w:val="20"/>
        </w:rPr>
        <w:t xml:space="preserve"> riferimento alla presente gara, non ha presentato offerta in più di un Raggruppamento temporaneo o Consorzio</w:t>
      </w:r>
      <w:r>
        <w:rPr>
          <w:rFonts w:ascii="Arial" w:hAnsi="Arial" w:cs="Arial"/>
          <w:sz w:val="20"/>
          <w:szCs w:val="20"/>
        </w:rPr>
        <w:t xml:space="preserve"> o Aggregazione di Imprese di rete</w:t>
      </w:r>
      <w:r w:rsidRPr="00294C82">
        <w:rPr>
          <w:rFonts w:ascii="Arial" w:hAnsi="Arial" w:cs="Arial"/>
          <w:sz w:val="20"/>
          <w:szCs w:val="20"/>
        </w:rPr>
        <w:t>, ovvero singolarmente e quale componente di un R</w:t>
      </w:r>
      <w:r>
        <w:rPr>
          <w:rFonts w:ascii="Arial" w:hAnsi="Arial" w:cs="Arial"/>
          <w:sz w:val="20"/>
          <w:szCs w:val="20"/>
        </w:rPr>
        <w:t>aggruppamento/</w:t>
      </w:r>
      <w:r w:rsidRPr="00294C82">
        <w:rPr>
          <w:rFonts w:ascii="Arial" w:hAnsi="Arial" w:cs="Arial"/>
          <w:sz w:val="20"/>
          <w:szCs w:val="20"/>
        </w:rPr>
        <w:t>Consorzio</w:t>
      </w:r>
      <w:r>
        <w:rPr>
          <w:rFonts w:ascii="Arial" w:hAnsi="Arial" w:cs="Arial"/>
          <w:sz w:val="20"/>
          <w:szCs w:val="20"/>
        </w:rPr>
        <w:t>/Aggregazione di Imprese di rete</w:t>
      </w:r>
      <w:r w:rsidRPr="00294C82">
        <w:rPr>
          <w:rFonts w:ascii="Arial" w:hAnsi="Arial" w:cs="Arial"/>
          <w:sz w:val="20"/>
          <w:szCs w:val="20"/>
        </w:rPr>
        <w:t>;</w:t>
      </w:r>
    </w:p>
    <w:p w:rsidR="00D71686" w:rsidRPr="00D71686" w:rsidRDefault="00322B20" w:rsidP="00D71686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B71278">
        <w:rPr>
          <w:rFonts w:ascii="Arial" w:hAnsi="Arial" w:cs="Arial"/>
          <w:b/>
          <w:i/>
          <w:sz w:val="20"/>
          <w:szCs w:val="20"/>
        </w:rPr>
        <w:t>nel caso in cui la presente dichiarazione sia resa da un Impresa partecipante in Consorzio</w:t>
      </w:r>
      <w:r w:rsidRPr="00182F1A">
        <w:rPr>
          <w:rFonts w:ascii="Arial" w:hAnsi="Arial" w:cs="Arial"/>
          <w:i/>
          <w:sz w:val="20"/>
          <w:szCs w:val="20"/>
        </w:rPr>
        <w:t xml:space="preserve">] </w:t>
      </w:r>
      <w:r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:rsidR="00322B20" w:rsidRPr="00294C82" w:rsidRDefault="00B20A83" w:rsidP="00464848">
      <w:pPr>
        <w:spacing w:before="120" w:after="0" w:line="280" w:lineRule="exact"/>
        <w:ind w:left="198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</w:t>
      </w:r>
    </w:p>
    <w:p w:rsidR="001E4055" w:rsidRDefault="001E4055" w:rsidP="00464848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E4055">
        <w:rPr>
          <w:rFonts w:ascii="Arial" w:hAnsi="Arial" w:cs="Arial"/>
          <w:sz w:val="20"/>
          <w:szCs w:val="20"/>
        </w:rPr>
        <w:t>[</w:t>
      </w:r>
      <w:r w:rsidRPr="00342E79">
        <w:rPr>
          <w:rFonts w:ascii="Arial" w:hAnsi="Arial" w:cs="Arial"/>
          <w:b/>
          <w:sz w:val="20"/>
          <w:szCs w:val="20"/>
        </w:rPr>
        <w:t xml:space="preserve">Per </w:t>
      </w:r>
      <w:r w:rsidR="00486E92" w:rsidRPr="00342E79">
        <w:rPr>
          <w:rFonts w:ascii="Arial" w:hAnsi="Arial" w:cs="Arial"/>
          <w:b/>
          <w:sz w:val="20"/>
          <w:szCs w:val="20"/>
        </w:rPr>
        <w:t xml:space="preserve">l’operatore economico </w:t>
      </w:r>
      <w:r w:rsidRPr="00342E79">
        <w:rPr>
          <w:rFonts w:ascii="Arial" w:hAnsi="Arial" w:cs="Arial"/>
          <w:b/>
          <w:sz w:val="20"/>
          <w:szCs w:val="20"/>
        </w:rPr>
        <w:t>non resident</w:t>
      </w:r>
      <w:r w:rsidR="008724B7" w:rsidRPr="00342E79">
        <w:rPr>
          <w:rFonts w:ascii="Arial" w:hAnsi="Arial" w:cs="Arial"/>
          <w:b/>
          <w:sz w:val="20"/>
          <w:szCs w:val="20"/>
        </w:rPr>
        <w:t>e</w:t>
      </w:r>
      <w:r w:rsidRPr="00342E79">
        <w:rPr>
          <w:rFonts w:ascii="Arial" w:hAnsi="Arial" w:cs="Arial"/>
          <w:b/>
          <w:sz w:val="20"/>
          <w:szCs w:val="20"/>
        </w:rPr>
        <w:t xml:space="preserve"> e priv</w:t>
      </w:r>
      <w:r w:rsidR="008724B7" w:rsidRPr="00342E79">
        <w:rPr>
          <w:rFonts w:ascii="Arial" w:hAnsi="Arial" w:cs="Arial"/>
          <w:b/>
          <w:sz w:val="20"/>
          <w:szCs w:val="20"/>
        </w:rPr>
        <w:t>a</w:t>
      </w:r>
      <w:r w:rsidRPr="00342E79">
        <w:rPr>
          <w:rFonts w:ascii="Arial" w:hAnsi="Arial" w:cs="Arial"/>
          <w:b/>
          <w:sz w:val="20"/>
          <w:szCs w:val="20"/>
        </w:rPr>
        <w:t xml:space="preserve"> di stabile organizzazione in Italia</w:t>
      </w:r>
      <w:r w:rsidRPr="001E4055">
        <w:rPr>
          <w:rFonts w:ascii="Arial" w:hAnsi="Arial" w:cs="Arial"/>
          <w:sz w:val="20"/>
          <w:szCs w:val="20"/>
        </w:rPr>
        <w:t>]</w:t>
      </w:r>
      <w:r>
        <w:rPr>
          <w:rFonts w:ascii="Arial" w:hAnsi="Arial" w:cs="Arial"/>
          <w:sz w:val="20"/>
          <w:szCs w:val="20"/>
        </w:rPr>
        <w:t xml:space="preserve"> </w:t>
      </w:r>
      <w:r w:rsidRPr="001E4055">
        <w:rPr>
          <w:rFonts w:ascii="Arial" w:hAnsi="Arial" w:cs="Arial"/>
          <w:sz w:val="20"/>
          <w:szCs w:val="20"/>
        </w:rPr>
        <w:t xml:space="preserve">di impegnarsi ad uniformarsi, in caso di aggiudicazione, alla disciplina di cui agli articoli 17, comma 2, e 53, comma 3 del </w:t>
      </w:r>
      <w:r>
        <w:rPr>
          <w:rFonts w:ascii="Arial" w:hAnsi="Arial" w:cs="Arial"/>
          <w:sz w:val="20"/>
          <w:szCs w:val="20"/>
        </w:rPr>
        <w:t>D.P.R.</w:t>
      </w:r>
      <w:r w:rsidRPr="001E4055">
        <w:rPr>
          <w:rFonts w:ascii="Arial" w:hAnsi="Arial" w:cs="Arial"/>
          <w:sz w:val="20"/>
          <w:szCs w:val="20"/>
        </w:rPr>
        <w:t xml:space="preserve"> 633/1972 e a comunicare </w:t>
      </w:r>
      <w:r>
        <w:rPr>
          <w:rFonts w:ascii="Arial" w:hAnsi="Arial" w:cs="Arial"/>
          <w:sz w:val="20"/>
          <w:szCs w:val="20"/>
        </w:rPr>
        <w:t>a</w:t>
      </w:r>
      <w:r w:rsidR="00C41B6D">
        <w:rPr>
          <w:rFonts w:ascii="Arial" w:hAnsi="Arial" w:cs="Arial"/>
          <w:sz w:val="20"/>
          <w:szCs w:val="20"/>
        </w:rPr>
        <w:t>lla Stazione appaltante</w:t>
      </w:r>
      <w:r w:rsidRPr="001E4055">
        <w:rPr>
          <w:rFonts w:ascii="Arial" w:hAnsi="Arial" w:cs="Arial"/>
          <w:sz w:val="20"/>
          <w:szCs w:val="20"/>
        </w:rPr>
        <w:t xml:space="preserve"> la nomina del proprio rappresentante fiscale, nelle forme di legge; </w:t>
      </w:r>
    </w:p>
    <w:p w:rsidR="00C63016" w:rsidRDefault="008724B7" w:rsidP="00464848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8724B7">
        <w:rPr>
          <w:rFonts w:ascii="Arial" w:hAnsi="Arial" w:cs="Arial"/>
          <w:sz w:val="20"/>
          <w:szCs w:val="20"/>
        </w:rPr>
        <w:t>[</w:t>
      </w:r>
      <w:r w:rsidRPr="00342E79">
        <w:rPr>
          <w:rFonts w:ascii="Arial" w:hAnsi="Arial" w:cs="Arial"/>
          <w:b/>
          <w:sz w:val="20"/>
          <w:szCs w:val="20"/>
        </w:rPr>
        <w:t xml:space="preserve">per </w:t>
      </w:r>
      <w:r w:rsidR="00486E92" w:rsidRPr="00342E79">
        <w:rPr>
          <w:rFonts w:ascii="Arial" w:hAnsi="Arial" w:cs="Arial"/>
          <w:b/>
          <w:sz w:val="20"/>
          <w:szCs w:val="20"/>
        </w:rPr>
        <w:t xml:space="preserve">l’operatore economico ammesso </w:t>
      </w:r>
      <w:r w:rsidRPr="00342E79">
        <w:rPr>
          <w:rFonts w:ascii="Arial" w:hAnsi="Arial" w:cs="Arial"/>
          <w:b/>
          <w:sz w:val="20"/>
          <w:szCs w:val="20"/>
        </w:rPr>
        <w:t>al concordato preventivo con continuità aziendale di cui all’art. 186 bis del R.D. 16 marzo 1942, n. 267</w:t>
      </w:r>
      <w:r w:rsidRPr="008724B7">
        <w:rPr>
          <w:rFonts w:ascii="Arial" w:hAnsi="Arial" w:cs="Arial"/>
          <w:sz w:val="20"/>
          <w:szCs w:val="20"/>
        </w:rPr>
        <w:t xml:space="preserve">] ad integrazione di quanto indicato nella parte III, sez. C, lett. d) del DGUE, </w:t>
      </w:r>
      <w:r w:rsidR="00C63016">
        <w:rPr>
          <w:rFonts w:ascii="Arial" w:hAnsi="Arial" w:cs="Arial"/>
          <w:sz w:val="20"/>
          <w:szCs w:val="20"/>
        </w:rPr>
        <w:t>che:</w:t>
      </w:r>
    </w:p>
    <w:p w:rsidR="00C63016" w:rsidRDefault="00C63016" w:rsidP="00464848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C01ED5">
        <w:rPr>
          <w:rFonts w:ascii="Arial" w:hAnsi="Arial" w:cs="Arial"/>
          <w:sz w:val="20"/>
          <w:szCs w:val="20"/>
        </w:rPr>
        <w:t>gli</w:t>
      </w:r>
      <w:r w:rsidR="008724B7" w:rsidRPr="00C01ED5">
        <w:rPr>
          <w:rFonts w:ascii="Arial" w:hAnsi="Arial" w:cs="Arial"/>
          <w:sz w:val="20"/>
          <w:szCs w:val="20"/>
        </w:rPr>
        <w:t xml:space="preserve"> estremi del provvedimento di ammissione </w:t>
      </w:r>
      <w:r w:rsidRPr="00C01ED5">
        <w:rPr>
          <w:rFonts w:ascii="Arial" w:hAnsi="Arial" w:cs="Arial"/>
          <w:sz w:val="20"/>
          <w:szCs w:val="20"/>
        </w:rPr>
        <w:t xml:space="preserve">rilasciato dal Tribunale di </w:t>
      </w:r>
      <w:r w:rsidRPr="00C01ED5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C01ED5">
        <w:rPr>
          <w:rFonts w:ascii="Arial" w:hAnsi="Arial" w:cs="Arial"/>
          <w:sz w:val="20"/>
          <w:szCs w:val="20"/>
        </w:rPr>
        <w:instrText xml:space="preserve"> FORMTEXT </w:instrText>
      </w:r>
      <w:r w:rsidRPr="00C01ED5">
        <w:rPr>
          <w:rFonts w:ascii="Arial" w:hAnsi="Arial" w:cs="Arial"/>
          <w:sz w:val="20"/>
          <w:szCs w:val="20"/>
        </w:rPr>
      </w:r>
      <w:r w:rsidRPr="00C01ED5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C01ED5">
        <w:rPr>
          <w:rFonts w:ascii="Arial" w:hAnsi="Arial" w:cs="Arial"/>
          <w:sz w:val="20"/>
          <w:szCs w:val="20"/>
        </w:rPr>
        <w:fldChar w:fldCharType="end"/>
      </w:r>
      <w:r w:rsidRPr="00C01ED5">
        <w:rPr>
          <w:rFonts w:ascii="Arial" w:hAnsi="Arial" w:cs="Arial"/>
          <w:sz w:val="20"/>
          <w:szCs w:val="20"/>
        </w:rPr>
        <w:t xml:space="preserve"> </w:t>
      </w:r>
      <w:r w:rsidRPr="00C63016">
        <w:rPr>
          <w:rFonts w:ascii="Arial" w:hAnsi="Arial" w:cs="Arial"/>
          <w:sz w:val="20"/>
          <w:szCs w:val="20"/>
        </w:rPr>
        <w:t xml:space="preserve">sono i seguenti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:rsidR="00C63016" w:rsidRDefault="00C63016" w:rsidP="00464848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gli estremi del provvedimento di autorizzazione a partecipare alle gare rilasciato dal giudice delegato sono i seguenti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:rsidR="00C63016" w:rsidRDefault="00C63016" w:rsidP="00464848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</w:t>
      </w:r>
      <w:r w:rsidRPr="00342E79">
        <w:rPr>
          <w:rFonts w:ascii="Arial" w:hAnsi="Arial" w:cs="Arial"/>
          <w:b/>
          <w:sz w:val="20"/>
          <w:szCs w:val="20"/>
        </w:rPr>
        <w:t>per l’</w:t>
      </w:r>
      <w:r w:rsidR="00486E92" w:rsidRPr="00342E79">
        <w:rPr>
          <w:rFonts w:ascii="Arial" w:hAnsi="Arial" w:cs="Arial"/>
          <w:b/>
          <w:sz w:val="20"/>
          <w:szCs w:val="20"/>
        </w:rPr>
        <w:t>operatore economico</w:t>
      </w:r>
      <w:r w:rsidRPr="00342E79">
        <w:rPr>
          <w:rFonts w:ascii="Arial" w:hAnsi="Arial" w:cs="Arial"/>
          <w:b/>
          <w:sz w:val="20"/>
          <w:szCs w:val="20"/>
        </w:rPr>
        <w:t xml:space="preserve"> che ha presentato domanda di ammissione al concordato preventivo con continuità aziendale senza che sia stato emesso il decreto di ammissione</w:t>
      </w:r>
      <w:r w:rsidRPr="008724B7">
        <w:rPr>
          <w:rFonts w:ascii="Arial" w:hAnsi="Arial" w:cs="Arial"/>
          <w:sz w:val="20"/>
          <w:szCs w:val="20"/>
        </w:rPr>
        <w:t xml:space="preserve">] </w:t>
      </w:r>
      <w:r>
        <w:rPr>
          <w:rFonts w:ascii="Arial" w:hAnsi="Arial" w:cs="Arial"/>
          <w:sz w:val="20"/>
          <w:szCs w:val="20"/>
        </w:rPr>
        <w:t>che:</w:t>
      </w:r>
    </w:p>
    <w:p w:rsidR="00C63016" w:rsidRDefault="00C63016" w:rsidP="00464848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071FEF">
        <w:rPr>
          <w:rFonts w:ascii="Arial" w:hAnsi="Arial" w:cs="Arial"/>
          <w:sz w:val="20"/>
          <w:szCs w:val="20"/>
        </w:rPr>
        <w:t xml:space="preserve">gli estremi del </w:t>
      </w:r>
      <w:r>
        <w:rPr>
          <w:rFonts w:ascii="Arial" w:hAnsi="Arial" w:cs="Arial"/>
          <w:sz w:val="20"/>
          <w:szCs w:val="20"/>
        </w:rPr>
        <w:t xml:space="preserve">deposito della domanda di ammissione sono i seguenti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:rsidR="00C63016" w:rsidRDefault="00C63016" w:rsidP="00464848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gli estremi del provvedimento di autorizzazione a partecipare alle gare rilasciato dal tribunale di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sono i seguenti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:rsidR="00D1573D" w:rsidRPr="00182F1A" w:rsidRDefault="00A6104B" w:rsidP="00464848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:rsidR="00ED3F8E" w:rsidRPr="00ED3F8E" w:rsidRDefault="00ED3F8E" w:rsidP="00464848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D3F8E">
        <w:rPr>
          <w:rFonts w:ascii="Arial" w:hAnsi="Arial" w:cs="Arial"/>
          <w:sz w:val="20"/>
          <w:szCs w:val="20"/>
        </w:rPr>
        <w:t>di accettare i requisiti minimi obbligatori delle prestazioni;</w:t>
      </w:r>
    </w:p>
    <w:p w:rsidR="00ED3F8E" w:rsidRPr="00342E79" w:rsidRDefault="00ED3F8E" w:rsidP="00464848">
      <w:pPr>
        <w:numPr>
          <w:ilvl w:val="0"/>
          <w:numId w:val="1"/>
        </w:numPr>
        <w:tabs>
          <w:tab w:val="num" w:pos="502"/>
          <w:tab w:val="num" w:pos="560"/>
        </w:tabs>
        <w:spacing w:before="120" w:after="0" w:line="240" w:lineRule="exact"/>
        <w:ind w:left="555" w:hanging="357"/>
        <w:jc w:val="both"/>
        <w:rPr>
          <w:rFonts w:ascii="Arial" w:hAnsi="Arial" w:cs="Arial"/>
          <w:sz w:val="20"/>
          <w:szCs w:val="20"/>
        </w:rPr>
      </w:pPr>
      <w:r w:rsidRPr="00342E79">
        <w:rPr>
          <w:rFonts w:ascii="Arial" w:hAnsi="Arial" w:cs="Arial"/>
          <w:sz w:val="20"/>
          <w:szCs w:val="20"/>
        </w:rPr>
        <w:t>che l’offerta economica presentata è remunerativa giacché per la sua formulazione ha preso atto e tenuto conto:</w:t>
      </w:r>
    </w:p>
    <w:p w:rsidR="00ED3F8E" w:rsidRPr="00342E79" w:rsidRDefault="00ED3F8E" w:rsidP="00464848">
      <w:pPr>
        <w:numPr>
          <w:ilvl w:val="0"/>
          <w:numId w:val="64"/>
        </w:numPr>
        <w:tabs>
          <w:tab w:val="num" w:pos="1275"/>
        </w:tabs>
        <w:spacing w:before="120" w:after="0" w:line="240" w:lineRule="exact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42E79">
        <w:rPr>
          <w:rFonts w:ascii="Arial" w:eastAsia="Times New Roman" w:hAnsi="Arial" w:cs="Arial"/>
          <w:sz w:val="20"/>
          <w:szCs w:val="20"/>
          <w:lang w:eastAsia="it-IT"/>
        </w:rPr>
        <w:t xml:space="preserve">delle condizioni contrattuali e degli oneri compresi quelli eventuali </w:t>
      </w:r>
      <w:r w:rsidR="00342E79" w:rsidRPr="00342E79"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342E79">
        <w:rPr>
          <w:rFonts w:ascii="Arial" w:eastAsia="Times New Roman" w:hAnsi="Arial" w:cs="Arial"/>
          <w:sz w:val="20"/>
          <w:szCs w:val="20"/>
          <w:lang w:eastAsia="it-IT"/>
        </w:rPr>
        <w:t>n materia di sicurezza, di assicurazione, di condizioni di lavoro e di previdenza e assistenza in vigore nel lu</w:t>
      </w:r>
      <w:r w:rsidR="00342E79" w:rsidRPr="00342E79">
        <w:rPr>
          <w:rFonts w:ascii="Arial" w:eastAsia="Times New Roman" w:hAnsi="Arial" w:cs="Arial"/>
          <w:sz w:val="20"/>
          <w:szCs w:val="20"/>
          <w:lang w:eastAsia="it-IT"/>
        </w:rPr>
        <w:t>ogo dove devono essere eseguite le prestazioni</w:t>
      </w:r>
      <w:r w:rsidRPr="00342E79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:rsidR="00DE2878" w:rsidRPr="00DE2878" w:rsidRDefault="00ED3F8E" w:rsidP="00DE2878">
      <w:pPr>
        <w:numPr>
          <w:ilvl w:val="0"/>
          <w:numId w:val="64"/>
        </w:numPr>
        <w:tabs>
          <w:tab w:val="num" w:pos="1275"/>
        </w:tabs>
        <w:spacing w:before="120" w:after="0" w:line="240" w:lineRule="exact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342E79">
        <w:rPr>
          <w:rFonts w:ascii="Arial" w:eastAsia="Times New Roman" w:hAnsi="Arial" w:cs="Arial"/>
          <w:sz w:val="20"/>
          <w:szCs w:val="20"/>
          <w:lang w:eastAsia="it-IT"/>
        </w:rPr>
        <w:t>di tutte le circostanze generali, particolari e locali, nessuna esclusa ed eccettuata, che possono avere influito o influire sia sull’esecuzione delle prestazioni oggetto dell’appalto, sia sulla determinazione della propria offerta;</w:t>
      </w:r>
    </w:p>
    <w:p w:rsidR="00DE2878" w:rsidRPr="00DE2878" w:rsidRDefault="00DE2878" w:rsidP="00DE2878">
      <w:pPr>
        <w:numPr>
          <w:ilvl w:val="0"/>
          <w:numId w:val="64"/>
        </w:numPr>
        <w:tabs>
          <w:tab w:val="num" w:pos="1275"/>
        </w:tabs>
        <w:spacing w:before="120" w:after="0" w:line="240" w:lineRule="exact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DE2878">
        <w:rPr>
          <w:rFonts w:ascii="Arial" w:eastAsia="Times New Roman" w:hAnsi="Arial" w:cs="Arial"/>
          <w:sz w:val="20"/>
          <w:szCs w:val="20"/>
          <w:lang w:eastAsia="it-IT"/>
        </w:rPr>
        <w:t>di giudicare, pertanto, la fornitura stessa realizzabile e di aver formulato offerta complessivamente remunerativa, co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nsiderando che i prezzi unitari offerti rimarranno </w:t>
      </w:r>
      <w:r w:rsidRPr="00DE2878">
        <w:rPr>
          <w:rFonts w:ascii="Arial" w:eastAsia="Times New Roman" w:hAnsi="Arial" w:cs="Arial"/>
          <w:sz w:val="20"/>
          <w:szCs w:val="20"/>
          <w:lang w:eastAsia="it-IT"/>
        </w:rPr>
        <w:t>fiss</w:t>
      </w:r>
      <w:r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DE2878">
        <w:rPr>
          <w:rFonts w:ascii="Arial" w:eastAsia="Times New Roman" w:hAnsi="Arial" w:cs="Arial"/>
          <w:sz w:val="20"/>
          <w:szCs w:val="20"/>
          <w:lang w:eastAsia="it-IT"/>
        </w:rPr>
        <w:t xml:space="preserve"> ed invariabil</w:t>
      </w:r>
      <w:r>
        <w:rPr>
          <w:rFonts w:ascii="Arial" w:eastAsia="Times New Roman" w:hAnsi="Arial" w:cs="Arial"/>
          <w:sz w:val="20"/>
          <w:szCs w:val="20"/>
          <w:lang w:eastAsia="it-IT"/>
        </w:rPr>
        <w:t>i</w:t>
      </w:r>
      <w:r w:rsidRPr="00DE2878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:rsidR="00ED3F8E" w:rsidRDefault="00ED3F8E" w:rsidP="00464848">
      <w:pPr>
        <w:numPr>
          <w:ilvl w:val="0"/>
          <w:numId w:val="1"/>
        </w:numPr>
        <w:tabs>
          <w:tab w:val="num" w:pos="502"/>
          <w:tab w:val="num" w:pos="560"/>
        </w:tabs>
        <w:spacing w:before="120" w:after="0" w:line="240" w:lineRule="exact"/>
        <w:ind w:left="555" w:hanging="357"/>
        <w:jc w:val="both"/>
        <w:rPr>
          <w:rFonts w:ascii="Arial" w:hAnsi="Arial" w:cs="Arial"/>
          <w:sz w:val="20"/>
          <w:szCs w:val="20"/>
        </w:rPr>
      </w:pPr>
      <w:r w:rsidRPr="00ED3F8E">
        <w:rPr>
          <w:rFonts w:ascii="Arial" w:hAnsi="Arial" w:cs="Arial"/>
          <w:sz w:val="20"/>
          <w:szCs w:val="20"/>
        </w:rPr>
        <w:t xml:space="preserve">di accettare, senza condizione o riserva alcuna, tutte le norme e disposizioni contenute nella documentazione gara (ivi comprese tutte le risposte agli eventuali chiarimenti richiesti dalle Imprese </w:t>
      </w:r>
      <w:r w:rsidR="000A1B0E">
        <w:rPr>
          <w:rFonts w:ascii="Arial" w:hAnsi="Arial" w:cs="Arial"/>
          <w:sz w:val="20"/>
          <w:szCs w:val="20"/>
        </w:rPr>
        <w:t>partecipanti</w:t>
      </w:r>
      <w:r w:rsidRPr="00ED3F8E">
        <w:rPr>
          <w:rFonts w:ascii="Arial" w:hAnsi="Arial" w:cs="Arial"/>
          <w:sz w:val="20"/>
          <w:szCs w:val="20"/>
        </w:rPr>
        <w:t xml:space="preserve"> e le eventuali rettific</w:t>
      </w:r>
      <w:r w:rsidR="000A1B0E">
        <w:rPr>
          <w:rFonts w:ascii="Arial" w:hAnsi="Arial" w:cs="Arial"/>
          <w:sz w:val="20"/>
          <w:szCs w:val="20"/>
        </w:rPr>
        <w:t>he alla documentazione di gara)</w:t>
      </w:r>
      <w:r w:rsidRPr="00ED3F8E">
        <w:rPr>
          <w:rFonts w:ascii="Arial" w:hAnsi="Arial" w:cs="Arial"/>
          <w:sz w:val="20"/>
          <w:szCs w:val="20"/>
        </w:rPr>
        <w:t>;</w:t>
      </w:r>
    </w:p>
    <w:p w:rsidR="000A1B0E" w:rsidRPr="00DE0EEC" w:rsidRDefault="000A1B0E" w:rsidP="00DE0EEC">
      <w:pPr>
        <w:numPr>
          <w:ilvl w:val="0"/>
          <w:numId w:val="1"/>
        </w:numPr>
        <w:tabs>
          <w:tab w:val="num" w:pos="560"/>
        </w:tabs>
        <w:spacing w:before="120" w:after="0" w:line="24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essere edotto degli obblighi derivanti dal Codice </w:t>
      </w:r>
      <w:r>
        <w:rPr>
          <w:rFonts w:ascii="Arial" w:hAnsi="Arial" w:cs="Arial"/>
          <w:sz w:val="20"/>
          <w:szCs w:val="20"/>
        </w:rPr>
        <w:t>etico della Stazione appaltante</w:t>
      </w:r>
      <w:r w:rsidRPr="00674766">
        <w:rPr>
          <w:rFonts w:ascii="Arial" w:hAnsi="Arial" w:cs="Arial"/>
          <w:sz w:val="20"/>
          <w:szCs w:val="20"/>
        </w:rPr>
        <w:t xml:space="preserve"> reperibile a</w:t>
      </w:r>
      <w:r>
        <w:rPr>
          <w:rFonts w:ascii="Arial" w:hAnsi="Arial" w:cs="Arial"/>
          <w:sz w:val="20"/>
          <w:szCs w:val="20"/>
        </w:rPr>
        <w:t xml:space="preserve">l seguente indirizzo </w:t>
      </w:r>
      <w:hyperlink r:id="rId9" w:history="1">
        <w:r w:rsidRPr="00322B20">
          <w:rPr>
            <w:rFonts w:ascii="Arial" w:hAnsi="Arial" w:cs="Arial"/>
            <w:sz w:val="20"/>
            <w:szCs w:val="20"/>
          </w:rPr>
          <w:t>http://www.coni.it/images/documenti/coniservizi/codice_etico_2012.pdf</w:t>
        </w:r>
      </w:hyperlink>
      <w:r w:rsidRPr="00851076">
        <w:rPr>
          <w:rFonts w:ascii="Arial" w:hAnsi="Arial" w:cs="Arial"/>
          <w:sz w:val="20"/>
          <w:szCs w:val="20"/>
        </w:rPr>
        <w:t xml:space="preserve">, </w:t>
      </w:r>
      <w:r w:rsidRPr="00674766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di impegnarsi, </w:t>
      </w:r>
      <w:r w:rsidRPr="00674766">
        <w:rPr>
          <w:rFonts w:ascii="Arial" w:hAnsi="Arial" w:cs="Arial"/>
          <w:sz w:val="20"/>
          <w:szCs w:val="20"/>
        </w:rPr>
        <w:t>in caso di aggiudicazione, ad osservare e a far osservare ai propri dipendenti e collaboratori, per quanto applicabile, il suddetto codice, pena la risoluzione del contratto;</w:t>
      </w:r>
    </w:p>
    <w:p w:rsidR="00B7523E" w:rsidRPr="00B7523E" w:rsidRDefault="00B7523E" w:rsidP="00F20D0C">
      <w:pPr>
        <w:numPr>
          <w:ilvl w:val="0"/>
          <w:numId w:val="1"/>
        </w:numPr>
        <w:tabs>
          <w:tab w:val="num" w:pos="502"/>
          <w:tab w:val="num" w:pos="560"/>
          <w:tab w:val="num" w:pos="3621"/>
        </w:tabs>
        <w:spacing w:before="120" w:after="0" w:line="240" w:lineRule="exact"/>
        <w:ind w:left="555" w:hanging="35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B7523E">
        <w:rPr>
          <w:rFonts w:ascii="Arial" w:eastAsia="Times New Roman" w:hAnsi="Arial" w:cs="Arial"/>
          <w:sz w:val="20"/>
          <w:szCs w:val="20"/>
          <w:lang w:eastAsia="it-IT"/>
        </w:rPr>
        <w:t xml:space="preserve">che l’operatore economico applica integralmente tutte le norme contenute nel contratto collettivo nazionale di lavoro e nei relativi accordi integrativi, applicabili agli interventi oggetto dell’appalto, in </w:t>
      </w:r>
      <w:r w:rsidRPr="00B7523E">
        <w:rPr>
          <w:rFonts w:ascii="Arial" w:eastAsia="Times New Roman" w:hAnsi="Arial" w:cs="Arial"/>
          <w:sz w:val="20"/>
          <w:szCs w:val="20"/>
          <w:lang w:eastAsia="it-IT"/>
        </w:rPr>
        <w:lastRenderedPageBreak/>
        <w:t>vigore per il tempo e nella località in cui si svolgono le prestazioni e si impegna all’osservanza di tutte le norme anzidette;</w:t>
      </w:r>
    </w:p>
    <w:p w:rsidR="00D90865" w:rsidRDefault="00B7523E" w:rsidP="00C45512">
      <w:pPr>
        <w:pStyle w:val="Paragrafoelenco"/>
        <w:numPr>
          <w:ilvl w:val="0"/>
          <w:numId w:val="1"/>
        </w:numPr>
        <w:spacing w:before="120" w:after="0" w:line="240" w:lineRule="exact"/>
        <w:jc w:val="both"/>
        <w:rPr>
          <w:rFonts w:ascii="Arial" w:hAnsi="Arial" w:cs="Arial"/>
          <w:sz w:val="20"/>
          <w:szCs w:val="20"/>
        </w:rPr>
      </w:pPr>
      <w:r w:rsidRPr="00B7523E">
        <w:rPr>
          <w:rFonts w:ascii="Arial" w:hAnsi="Arial" w:cs="Arial"/>
          <w:sz w:val="20"/>
          <w:szCs w:val="20"/>
        </w:rPr>
        <w:t>che, in caso di fornitura di beni, gli stessi non sono stati prodotti mediante l’utilizzo di manodopera minorile in condizioni di sfruttamento;</w:t>
      </w:r>
    </w:p>
    <w:p w:rsidR="00C45512" w:rsidRPr="00C45512" w:rsidRDefault="00C45512" w:rsidP="00C45512">
      <w:pPr>
        <w:pStyle w:val="Paragrafoelenco"/>
        <w:spacing w:before="120" w:after="0" w:line="240" w:lineRule="exact"/>
        <w:ind w:left="644"/>
        <w:jc w:val="both"/>
        <w:rPr>
          <w:rFonts w:ascii="Arial" w:hAnsi="Arial" w:cs="Arial"/>
          <w:sz w:val="20"/>
          <w:szCs w:val="20"/>
        </w:rPr>
      </w:pPr>
    </w:p>
    <w:p w:rsidR="00DE0EEC" w:rsidRPr="00DE0EEC" w:rsidRDefault="000A1B0E" w:rsidP="00DE0EEC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0A1B0E">
        <w:rPr>
          <w:rFonts w:ascii="Arial" w:hAnsi="Arial" w:cs="Arial"/>
          <w:sz w:val="20"/>
          <w:szCs w:val="20"/>
        </w:rPr>
        <w:t>di aver tenuto conto, nel formulare la propria offerta, di eventuali maggiorazioni per lievitazione dei prezzi che dovessero intervenire durante l’erogazione delle prestazioni oggetto dell’appalto, rinunciando fin d’ora a qualsiasi azione o eccezione in merito;</w:t>
      </w:r>
    </w:p>
    <w:p w:rsidR="00B7523E" w:rsidRPr="00464848" w:rsidRDefault="00B7523E" w:rsidP="00464848">
      <w:pPr>
        <w:pStyle w:val="Paragrafoelenco"/>
        <w:numPr>
          <w:ilvl w:val="0"/>
          <w:numId w:val="1"/>
        </w:numPr>
        <w:spacing w:before="120" w:after="0" w:line="240" w:lineRule="exact"/>
        <w:jc w:val="both"/>
        <w:rPr>
          <w:rFonts w:ascii="Arial" w:hAnsi="Arial" w:cs="Arial"/>
          <w:sz w:val="20"/>
          <w:szCs w:val="20"/>
        </w:rPr>
      </w:pPr>
      <w:r w:rsidRPr="00464848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successivamente alla stipula del contratto, resteranno ad esclusivo carico dell’Impresa dell’operatore economico aggiudicatario - intendendosi in ogni caso remunerati con il corrispettivo contrattuale indicato nel contratto – e che non potrà, pertanto, avanzare pretesa di compensi a tal titolo nei confronti della Stazione appaltante, assumendosene ogni relativa alea;</w:t>
      </w:r>
    </w:p>
    <w:p w:rsidR="00C213EC" w:rsidRPr="00182F1A" w:rsidRDefault="00B32D52" w:rsidP="00464848">
      <w:pPr>
        <w:numPr>
          <w:ilvl w:val="0"/>
          <w:numId w:val="1"/>
        </w:numPr>
        <w:tabs>
          <w:tab w:val="num" w:pos="560"/>
        </w:tabs>
        <w:spacing w:before="120" w:after="0" w:line="24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C213EC"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="00C213EC"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="00C213EC"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="00C213EC"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464848">
      <w:pPr>
        <w:numPr>
          <w:ilvl w:val="0"/>
          <w:numId w:val="1"/>
        </w:numPr>
        <w:tabs>
          <w:tab w:val="num" w:pos="560"/>
        </w:tabs>
        <w:spacing w:before="120" w:after="0" w:line="24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 w:rsidR="00486E92" w:rsidRPr="00182F1A">
        <w:rPr>
          <w:rFonts w:ascii="Arial" w:hAnsi="Arial" w:cs="Arial"/>
          <w:sz w:val="20"/>
          <w:szCs w:val="20"/>
        </w:rPr>
        <w:t>l’</w:t>
      </w:r>
      <w:r w:rsidR="00486E92">
        <w:rPr>
          <w:rFonts w:ascii="Arial" w:hAnsi="Arial" w:cs="Arial"/>
          <w:sz w:val="20"/>
          <w:szCs w:val="20"/>
        </w:rPr>
        <w:t>operatore economico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si obbliga a produrre i documenti/dichiarazioni richieste entro il termine che verrà indicato da</w:t>
      </w:r>
      <w:r w:rsidR="00C41B6D">
        <w:rPr>
          <w:rFonts w:ascii="Arial" w:hAnsi="Arial" w:cs="Arial"/>
          <w:sz w:val="20"/>
          <w:szCs w:val="20"/>
        </w:rPr>
        <w:t>lla Stazione appaltante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:rsidR="00C55D00" w:rsidRPr="00182F1A" w:rsidRDefault="00C55D00" w:rsidP="00464848">
      <w:pPr>
        <w:numPr>
          <w:ilvl w:val="0"/>
          <w:numId w:val="1"/>
        </w:numPr>
        <w:tabs>
          <w:tab w:val="num" w:pos="560"/>
        </w:tabs>
        <w:spacing w:before="120" w:after="0" w:line="24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a conoscenza che </w:t>
      </w:r>
      <w:r w:rsidR="00C41B6D">
        <w:rPr>
          <w:rFonts w:ascii="Arial" w:hAnsi="Arial" w:cs="Arial"/>
          <w:sz w:val="20"/>
          <w:szCs w:val="20"/>
        </w:rPr>
        <w:t>la Stazione appaltante</w:t>
      </w:r>
      <w:r w:rsidRPr="00182F1A">
        <w:rPr>
          <w:rFonts w:ascii="Arial" w:hAnsi="Arial" w:cs="Arial"/>
          <w:sz w:val="20"/>
          <w:szCs w:val="20"/>
        </w:rPr>
        <w:t xml:space="preserve"> si riserva il diritto di procedere d’ufficio a verifiche, anche a campione, in ordine alla veridicità delle dichiarazioni rese;</w:t>
      </w:r>
    </w:p>
    <w:p w:rsidR="00C55D00" w:rsidRPr="00182F1A" w:rsidRDefault="00C55D00" w:rsidP="00464848">
      <w:pPr>
        <w:numPr>
          <w:ilvl w:val="0"/>
          <w:numId w:val="1"/>
        </w:numPr>
        <w:tabs>
          <w:tab w:val="num" w:pos="560"/>
        </w:tabs>
        <w:spacing w:before="120" w:after="0" w:line="24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</w:t>
      </w:r>
      <w:r w:rsidR="00C41B6D" w:rsidRPr="00182F1A">
        <w:rPr>
          <w:rFonts w:ascii="Arial" w:hAnsi="Arial" w:cs="Arial"/>
          <w:sz w:val="20"/>
          <w:szCs w:val="20"/>
        </w:rPr>
        <w:t>d</w:t>
      </w:r>
      <w:r w:rsidR="00C41B6D">
        <w:rPr>
          <w:rFonts w:ascii="Arial" w:hAnsi="Arial" w:cs="Arial"/>
          <w:sz w:val="20"/>
          <w:szCs w:val="20"/>
        </w:rPr>
        <w:t>ella Stazione appaltante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:rsidR="00CE4F07" w:rsidRDefault="00AB2220" w:rsidP="00464848">
      <w:pPr>
        <w:numPr>
          <w:ilvl w:val="0"/>
          <w:numId w:val="1"/>
        </w:numPr>
        <w:tabs>
          <w:tab w:val="num" w:pos="560"/>
        </w:tabs>
        <w:spacing w:before="120" w:after="0" w:line="24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</w:t>
      </w:r>
      <w:r w:rsidR="00486E92" w:rsidRPr="00182F1A">
        <w:rPr>
          <w:rFonts w:ascii="Arial" w:hAnsi="Arial" w:cs="Arial"/>
          <w:sz w:val="20"/>
          <w:szCs w:val="20"/>
        </w:rPr>
        <w:t>l’</w:t>
      </w:r>
      <w:r w:rsidR="00486E92">
        <w:rPr>
          <w:rFonts w:ascii="Arial" w:hAnsi="Arial" w:cs="Arial"/>
          <w:sz w:val="20"/>
          <w:szCs w:val="20"/>
        </w:rPr>
        <w:t>operatore economico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non verrà </w:t>
      </w:r>
      <w:r w:rsidR="00486E92" w:rsidRPr="00182F1A">
        <w:rPr>
          <w:rFonts w:ascii="Arial" w:hAnsi="Arial" w:cs="Arial"/>
          <w:sz w:val="20"/>
          <w:szCs w:val="20"/>
        </w:rPr>
        <w:t>ammess</w:t>
      </w:r>
      <w:r w:rsidR="00486E92">
        <w:rPr>
          <w:rFonts w:ascii="Arial" w:hAnsi="Arial" w:cs="Arial"/>
          <w:sz w:val="20"/>
          <w:szCs w:val="20"/>
        </w:rPr>
        <w:t>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e se accertata successivamente verrà </w:t>
      </w:r>
      <w:r w:rsidR="00486E92" w:rsidRPr="00182F1A">
        <w:rPr>
          <w:rFonts w:ascii="Arial" w:hAnsi="Arial" w:cs="Arial"/>
          <w:sz w:val="20"/>
          <w:szCs w:val="20"/>
        </w:rPr>
        <w:t>esclus</w:t>
      </w:r>
      <w:r w:rsidR="00486E92">
        <w:rPr>
          <w:rFonts w:ascii="Arial" w:hAnsi="Arial" w:cs="Arial"/>
          <w:sz w:val="20"/>
          <w:szCs w:val="20"/>
        </w:rPr>
        <w:t>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C41B6D">
        <w:rPr>
          <w:rFonts w:ascii="Arial" w:hAnsi="Arial" w:cs="Arial"/>
          <w:sz w:val="20"/>
          <w:szCs w:val="20"/>
        </w:rPr>
        <w:t xml:space="preserve">la Stazione appaltante </w:t>
      </w:r>
      <w:r w:rsidR="00347148" w:rsidRPr="004D60CF">
        <w:rPr>
          <w:rFonts w:ascii="Arial" w:hAnsi="Arial" w:cs="Arial"/>
          <w:sz w:val="20"/>
          <w:szCs w:val="20"/>
        </w:rPr>
        <w:t>avrà la facoltà di escutere la garanzia provvisoria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>questo potrà essere risolto di diritto da</w:t>
      </w:r>
      <w:r w:rsidR="00C41B6D">
        <w:rPr>
          <w:rFonts w:ascii="Arial" w:hAnsi="Arial" w:cs="Arial"/>
          <w:sz w:val="20"/>
          <w:szCs w:val="20"/>
        </w:rPr>
        <w:t>lla Stazione appaltante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:rsidR="00F90DB2" w:rsidRDefault="00CE4F07" w:rsidP="00464848">
      <w:pPr>
        <w:numPr>
          <w:ilvl w:val="0"/>
          <w:numId w:val="1"/>
        </w:numPr>
        <w:tabs>
          <w:tab w:val="num" w:pos="560"/>
        </w:tabs>
        <w:spacing w:before="120" w:after="0" w:line="24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altresì consapevole che in caso di falsa dichiarazione </w:t>
      </w:r>
      <w:r w:rsidR="00C41B6D">
        <w:rPr>
          <w:rFonts w:ascii="Arial" w:hAnsi="Arial" w:cs="Arial"/>
          <w:sz w:val="20"/>
          <w:szCs w:val="20"/>
        </w:rPr>
        <w:t>la Stazione appaltante</w:t>
      </w:r>
      <w:r>
        <w:rPr>
          <w:rFonts w:ascii="Arial" w:hAnsi="Arial" w:cs="Arial"/>
          <w:sz w:val="20"/>
          <w:szCs w:val="20"/>
        </w:rPr>
        <w:t xml:space="preserve"> procederà secondo quanto previsto all’art. 8</w:t>
      </w:r>
      <w:r w:rsidR="00216457">
        <w:rPr>
          <w:rFonts w:ascii="Arial" w:hAnsi="Arial" w:cs="Arial"/>
          <w:sz w:val="20"/>
          <w:szCs w:val="20"/>
        </w:rPr>
        <w:t>0, comma 12, del D.Lgs. 50/2016;</w:t>
      </w:r>
    </w:p>
    <w:p w:rsidR="006A139F" w:rsidRDefault="006A139F" w:rsidP="00464848">
      <w:pPr>
        <w:numPr>
          <w:ilvl w:val="0"/>
          <w:numId w:val="1"/>
        </w:numPr>
        <w:tabs>
          <w:tab w:val="num" w:pos="560"/>
        </w:tabs>
        <w:spacing w:before="120" w:after="0" w:line="24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t xml:space="preserve">di acconsentire, ai sensi del Regolamento (UE) 2016/679 (“GDPR”), al trattamento dei dati personali per le basi giuridiche e finalità indicate nell’informativa presente sul Portale fornitori </w:t>
      </w:r>
      <w:r w:rsidR="008724B7">
        <w:rPr>
          <w:rFonts w:ascii="Arial" w:hAnsi="Arial" w:cs="Arial"/>
          <w:sz w:val="20"/>
          <w:szCs w:val="20"/>
        </w:rPr>
        <w:t>da me letta e conosciuta;</w:t>
      </w:r>
    </w:p>
    <w:p w:rsidR="00B20A83" w:rsidRDefault="00B20A83" w:rsidP="00464848">
      <w:pPr>
        <w:numPr>
          <w:ilvl w:val="0"/>
          <w:numId w:val="1"/>
        </w:numPr>
        <w:tabs>
          <w:tab w:val="num" w:pos="560"/>
        </w:tabs>
        <w:spacing w:before="120" w:after="0" w:line="24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>
        <w:rPr>
          <w:rFonts w:ascii="Arial" w:hAnsi="Arial" w:cs="Arial"/>
          <w:sz w:val="20"/>
          <w:szCs w:val="20"/>
        </w:rPr>
        <w:t xml:space="preserve"> le informazioni per consentire a</w:t>
      </w:r>
      <w:r w:rsidR="00C41B6D">
        <w:rPr>
          <w:rFonts w:ascii="Arial" w:hAnsi="Arial" w:cs="Arial"/>
          <w:sz w:val="20"/>
          <w:szCs w:val="20"/>
        </w:rPr>
        <w:t>lla Stazione appaltante</w:t>
      </w:r>
      <w:r>
        <w:rPr>
          <w:rFonts w:ascii="Arial" w:hAnsi="Arial" w:cs="Arial"/>
          <w:sz w:val="20"/>
          <w:szCs w:val="20"/>
        </w:rPr>
        <w:t xml:space="preserve"> di richiedere, presso le competenti sedi, il DURC e il certificato di regolarità fiscale nonché di effettuare la verifica </w:t>
      </w:r>
      <w:r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>
        <w:rPr>
          <w:rFonts w:ascii="Arial" w:hAnsi="Arial" w:cs="Arial"/>
          <w:sz w:val="20"/>
          <w:szCs w:val="20"/>
        </w:rPr>
        <w:t>, sono le seguenti:</w:t>
      </w:r>
    </w:p>
    <w:p w:rsidR="00B20A83" w:rsidRPr="007A71C2" w:rsidRDefault="00B20A83" w:rsidP="00464848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B20A83" w:rsidRPr="00FD3C07" w:rsidTr="002466C1">
        <w:tc>
          <w:tcPr>
            <w:tcW w:w="5499" w:type="dxa"/>
            <w:vAlign w:val="center"/>
          </w:tcPr>
          <w:p w:rsidR="00B20A83" w:rsidRPr="00FD3C07" w:rsidRDefault="00B20A83" w:rsidP="00464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:rsidR="00B20A83" w:rsidRPr="00FD3C07" w:rsidRDefault="00B20A83" w:rsidP="00464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:rsidTr="002466C1">
        <w:tc>
          <w:tcPr>
            <w:tcW w:w="5499" w:type="dxa"/>
            <w:vAlign w:val="center"/>
          </w:tcPr>
          <w:p w:rsidR="00B20A83" w:rsidRPr="00FD3C07" w:rsidRDefault="00B20A83" w:rsidP="00464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:rsidR="00B20A83" w:rsidRPr="00FD3C07" w:rsidRDefault="00B20A83" w:rsidP="00464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:rsidTr="002466C1">
        <w:tc>
          <w:tcPr>
            <w:tcW w:w="5499" w:type="dxa"/>
            <w:vAlign w:val="center"/>
          </w:tcPr>
          <w:p w:rsidR="00B20A83" w:rsidRPr="00FD3C07" w:rsidRDefault="00B20A83" w:rsidP="00464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:rsidR="00B20A83" w:rsidRPr="00FD3C07" w:rsidRDefault="00B20A83" w:rsidP="00464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:rsidTr="002466C1">
        <w:tc>
          <w:tcPr>
            <w:tcW w:w="5499" w:type="dxa"/>
            <w:vAlign w:val="center"/>
          </w:tcPr>
          <w:p w:rsidR="00B20A83" w:rsidRPr="00FD3C07" w:rsidRDefault="00B20A83" w:rsidP="00464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:rsidR="00B20A83" w:rsidRPr="00FD3C07" w:rsidRDefault="00B20A83" w:rsidP="00464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20A83" w:rsidRPr="00DF7EC5" w:rsidRDefault="00B20A83" w:rsidP="00464848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:rsidR="00B20A83" w:rsidRPr="00DF7EC5" w:rsidRDefault="00B20A83" w:rsidP="00464848">
      <w:pPr>
        <w:pStyle w:val="Paragrafoelenco"/>
        <w:numPr>
          <w:ilvl w:val="0"/>
          <w:numId w:val="66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:rsidR="00B20A83" w:rsidRPr="00B34A20" w:rsidRDefault="00B20A83" w:rsidP="00464848">
      <w:pPr>
        <w:pStyle w:val="Paragrafoelenco"/>
        <w:numPr>
          <w:ilvl w:val="0"/>
          <w:numId w:val="66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20A83" w:rsidRPr="00182F1A" w:rsidTr="002466C1">
        <w:trPr>
          <w:trHeight w:val="544"/>
        </w:trPr>
        <w:tc>
          <w:tcPr>
            <w:tcW w:w="2835" w:type="dxa"/>
            <w:vAlign w:val="center"/>
          </w:tcPr>
          <w:p w:rsidR="00B20A83" w:rsidRPr="00182F1A" w:rsidRDefault="00B20A83" w:rsidP="00464848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20A83" w:rsidRPr="00182F1A" w:rsidRDefault="00B20A83" w:rsidP="00464848">
            <w:pPr>
              <w:spacing w:before="120" w:after="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:rsidR="00B20A83" w:rsidRPr="00182F1A" w:rsidRDefault="00B20A83" w:rsidP="00464848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20A83" w:rsidRPr="00182F1A" w:rsidRDefault="00B20A83" w:rsidP="00464848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20A83" w:rsidRPr="00182F1A" w:rsidRDefault="00B20A83" w:rsidP="00464848">
            <w:pPr>
              <w:spacing w:before="120" w:after="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20A83" w:rsidRPr="00182F1A" w:rsidRDefault="00B20A83" w:rsidP="00464848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20A83" w:rsidRPr="00182F1A" w:rsidTr="002466C1">
        <w:trPr>
          <w:trHeight w:val="544"/>
        </w:trPr>
        <w:tc>
          <w:tcPr>
            <w:tcW w:w="2835" w:type="dxa"/>
            <w:vAlign w:val="center"/>
          </w:tcPr>
          <w:p w:rsidR="00B20A83" w:rsidRPr="00182F1A" w:rsidRDefault="00B20A83" w:rsidP="00464848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20A83" w:rsidRPr="00182F1A" w:rsidRDefault="00B20A83" w:rsidP="00464848">
            <w:pPr>
              <w:spacing w:before="120" w:after="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:rsidR="00B20A83" w:rsidRPr="00182F1A" w:rsidRDefault="00B20A83" w:rsidP="00464848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:rsidR="00B20A83" w:rsidRPr="00182F1A" w:rsidRDefault="00B20A83" w:rsidP="00464848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20A83" w:rsidRPr="00182F1A" w:rsidRDefault="00B20A83" w:rsidP="00464848">
            <w:pPr>
              <w:spacing w:before="120" w:after="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:rsidR="00B20A83" w:rsidRPr="00182F1A" w:rsidRDefault="00B20A83" w:rsidP="00464848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20A83" w:rsidRPr="00182F1A" w:rsidTr="002466C1">
        <w:trPr>
          <w:trHeight w:val="544"/>
        </w:trPr>
        <w:tc>
          <w:tcPr>
            <w:tcW w:w="2835" w:type="dxa"/>
            <w:vAlign w:val="center"/>
          </w:tcPr>
          <w:p w:rsidR="00B20A83" w:rsidRPr="00182F1A" w:rsidRDefault="00B20A83" w:rsidP="00464848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20A83" w:rsidRPr="00182F1A" w:rsidRDefault="00B20A83" w:rsidP="00464848">
            <w:pPr>
              <w:spacing w:before="120" w:after="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:rsidR="00B20A83" w:rsidRPr="00182F1A" w:rsidRDefault="00B20A83" w:rsidP="00464848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20A83" w:rsidRPr="00182F1A" w:rsidRDefault="00B20A83" w:rsidP="00464848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20A83" w:rsidRPr="00182F1A" w:rsidRDefault="00B20A83" w:rsidP="00464848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0A83" w:rsidRPr="00182F1A" w:rsidTr="002466C1">
        <w:trPr>
          <w:trHeight w:val="544"/>
        </w:trPr>
        <w:tc>
          <w:tcPr>
            <w:tcW w:w="2835" w:type="dxa"/>
            <w:vAlign w:val="center"/>
          </w:tcPr>
          <w:p w:rsidR="00B20A83" w:rsidRPr="00182F1A" w:rsidRDefault="00B20A83" w:rsidP="00464848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20A83" w:rsidRPr="00182F1A" w:rsidRDefault="00B20A83" w:rsidP="00464848">
            <w:pPr>
              <w:spacing w:before="120" w:after="0" w:line="280" w:lineRule="exact"/>
              <w:ind w:left="175"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:rsidR="00B20A83" w:rsidRPr="00182F1A" w:rsidRDefault="00B20A83" w:rsidP="00464848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20A83" w:rsidRPr="00182F1A" w:rsidRDefault="00B20A83" w:rsidP="00464848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20A83" w:rsidRPr="00182F1A" w:rsidRDefault="00B20A83" w:rsidP="00464848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0A83" w:rsidRPr="00182F1A" w:rsidTr="002466C1">
        <w:trPr>
          <w:trHeight w:val="544"/>
        </w:trPr>
        <w:tc>
          <w:tcPr>
            <w:tcW w:w="2835" w:type="dxa"/>
            <w:vAlign w:val="center"/>
          </w:tcPr>
          <w:p w:rsidR="00B20A83" w:rsidRPr="00182F1A" w:rsidRDefault="00B20A83" w:rsidP="00464848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20A83" w:rsidRPr="00182F1A" w:rsidRDefault="00B20A83" w:rsidP="00464848">
            <w:pPr>
              <w:spacing w:before="120" w:after="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:rsidR="00B20A83" w:rsidRPr="00182F1A" w:rsidRDefault="00B20A83" w:rsidP="00464848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20A83" w:rsidRPr="00182F1A" w:rsidRDefault="00B20A83" w:rsidP="00464848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20A83" w:rsidRPr="00182F1A" w:rsidRDefault="00B20A83" w:rsidP="00464848">
            <w:pPr>
              <w:spacing w:before="120" w:after="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20A83" w:rsidRPr="00182F1A" w:rsidRDefault="00B20A83" w:rsidP="00464848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B20A83" w:rsidRPr="00FD3C07" w:rsidRDefault="00B20A83" w:rsidP="00464848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447"/>
      </w:tblGrid>
      <w:tr w:rsidR="00B20A83" w:rsidRPr="00FD3C07" w:rsidTr="00915DC2">
        <w:trPr>
          <w:trHeight w:val="767"/>
        </w:trPr>
        <w:tc>
          <w:tcPr>
            <w:tcW w:w="4454" w:type="dxa"/>
            <w:vAlign w:val="center"/>
          </w:tcPr>
          <w:p w:rsidR="00B20A83" w:rsidRPr="00FD3C07" w:rsidRDefault="00B20A83" w:rsidP="00464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447" w:type="dxa"/>
            <w:vAlign w:val="center"/>
          </w:tcPr>
          <w:p w:rsidR="00B20A83" w:rsidRPr="00FD3C07" w:rsidRDefault="00B20A83" w:rsidP="00464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:rsidTr="00915DC2">
        <w:trPr>
          <w:trHeight w:val="546"/>
        </w:trPr>
        <w:tc>
          <w:tcPr>
            <w:tcW w:w="4454" w:type="dxa"/>
            <w:vAlign w:val="center"/>
          </w:tcPr>
          <w:p w:rsidR="00B20A83" w:rsidRPr="00FD3C07" w:rsidRDefault="00B20A83" w:rsidP="00464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447" w:type="dxa"/>
            <w:vAlign w:val="center"/>
          </w:tcPr>
          <w:p w:rsidR="00B20A83" w:rsidRPr="00FD3C07" w:rsidRDefault="00B20A83" w:rsidP="00464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:rsidTr="00915DC2">
        <w:trPr>
          <w:trHeight w:val="412"/>
        </w:trPr>
        <w:tc>
          <w:tcPr>
            <w:tcW w:w="4454" w:type="dxa"/>
            <w:vAlign w:val="center"/>
          </w:tcPr>
          <w:p w:rsidR="00B20A83" w:rsidRPr="00FD3C07" w:rsidRDefault="00B20A83" w:rsidP="00464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447" w:type="dxa"/>
            <w:vAlign w:val="center"/>
          </w:tcPr>
          <w:p w:rsidR="00B20A83" w:rsidRPr="00FD3C07" w:rsidRDefault="00B20A83" w:rsidP="00464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:rsidTr="00915DC2">
        <w:trPr>
          <w:trHeight w:val="504"/>
        </w:trPr>
        <w:tc>
          <w:tcPr>
            <w:tcW w:w="4454" w:type="dxa"/>
            <w:vAlign w:val="center"/>
          </w:tcPr>
          <w:p w:rsidR="00B20A83" w:rsidRPr="00FD3C07" w:rsidRDefault="00B20A83" w:rsidP="00464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447" w:type="dxa"/>
            <w:vAlign w:val="center"/>
          </w:tcPr>
          <w:p w:rsidR="00B20A83" w:rsidRPr="00FD3C07" w:rsidRDefault="00B20A83" w:rsidP="0046484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126249" w:rsidRPr="00182F1A" w:rsidRDefault="0042529D" w:rsidP="00464848">
      <w:pPr>
        <w:spacing w:before="120" w:after="120" w:line="280" w:lineRule="exact"/>
        <w:ind w:left="-102" w:right="11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L’</w:t>
      </w:r>
      <w:r w:rsidR="00486E92">
        <w:rPr>
          <w:rFonts w:ascii="Arial" w:hAnsi="Arial" w:cs="Arial"/>
          <w:sz w:val="20"/>
          <w:szCs w:val="20"/>
        </w:rPr>
        <w:t>operatore economico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5447"/>
      </w:tblGrid>
      <w:tr w:rsidR="00CF4BD4" w:rsidRPr="00182F1A" w:rsidTr="00C362F9">
        <w:trPr>
          <w:trHeight w:val="570"/>
        </w:trPr>
        <w:tc>
          <w:tcPr>
            <w:tcW w:w="1441" w:type="pct"/>
            <w:vAlign w:val="center"/>
          </w:tcPr>
          <w:p w:rsidR="00CF4BD4" w:rsidRPr="00182F1A" w:rsidRDefault="00CF4BD4" w:rsidP="00464848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:rsidR="00CF4BD4" w:rsidRPr="00182F1A" w:rsidRDefault="00CF4BD4" w:rsidP="00464848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:rsidTr="00C362F9">
        <w:trPr>
          <w:trHeight w:val="1020"/>
        </w:trPr>
        <w:tc>
          <w:tcPr>
            <w:tcW w:w="1441" w:type="pct"/>
            <w:vAlign w:val="center"/>
          </w:tcPr>
          <w:p w:rsidR="00CF4BD4" w:rsidRPr="00182F1A" w:rsidRDefault="00163DF7" w:rsidP="00464848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:rsidR="00CF4BD4" w:rsidRPr="00182F1A" w:rsidRDefault="00163DF7" w:rsidP="00464848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:rsidR="00CF4BD4" w:rsidRPr="00625D37" w:rsidRDefault="00CF4BD4" w:rsidP="00464848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77DE6" w:rsidRPr="00625D37" w:rsidRDefault="00277DE6" w:rsidP="00464848">
      <w:pPr>
        <w:spacing w:before="120" w:after="0" w:line="280" w:lineRule="exact"/>
        <w:ind w:left="-142" w:right="11"/>
        <w:jc w:val="both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FA6" w:rsidRDefault="00FD2FA6" w:rsidP="00A6104B">
      <w:pPr>
        <w:spacing w:after="0" w:line="240" w:lineRule="auto"/>
      </w:pPr>
      <w:r>
        <w:separator/>
      </w:r>
    </w:p>
  </w:endnote>
  <w:endnote w:type="continuationSeparator" w:id="0">
    <w:p w:rsidR="00FD2FA6" w:rsidRDefault="00FD2FA6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673DCB" w:rsidRPr="00F900A4" w:rsidRDefault="00673DCB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5</w:t>
        </w: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357B73">
              <w:rPr>
                <w:rFonts w:ascii="Arial" w:hAnsi="Arial" w:cs="Arial"/>
                <w:b/>
                <w:bCs/>
                <w:noProof/>
              </w:rPr>
              <w:t>19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357B73">
              <w:rPr>
                <w:rFonts w:ascii="Arial" w:hAnsi="Arial" w:cs="Arial"/>
                <w:b/>
                <w:bCs/>
                <w:noProof/>
              </w:rPr>
              <w:t>19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673DCB" w:rsidRPr="0074638C" w:rsidRDefault="00673DCB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FA6" w:rsidRDefault="00FD2FA6" w:rsidP="00A6104B">
      <w:pPr>
        <w:spacing w:after="0" w:line="240" w:lineRule="auto"/>
      </w:pPr>
      <w:r>
        <w:separator/>
      </w:r>
    </w:p>
  </w:footnote>
  <w:footnote w:type="continuationSeparator" w:id="0">
    <w:p w:rsidR="00FD2FA6" w:rsidRDefault="00FD2FA6" w:rsidP="00A6104B">
      <w:pPr>
        <w:spacing w:after="0" w:line="240" w:lineRule="auto"/>
      </w:pPr>
      <w:r>
        <w:continuationSeparator/>
      </w:r>
    </w:p>
  </w:footnote>
  <w:footnote w:id="1">
    <w:p w:rsidR="00673DCB" w:rsidRPr="00E726DB" w:rsidRDefault="00673DCB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:rsidR="00673DCB" w:rsidRPr="00E726DB" w:rsidRDefault="00673DCB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:rsidR="00673DCB" w:rsidRPr="00E726DB" w:rsidRDefault="00673DCB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:rsidR="00673DCB" w:rsidRPr="00E726DB" w:rsidRDefault="00673DCB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:rsidR="00673DCB" w:rsidRPr="00E726DB" w:rsidRDefault="00673DCB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:rsidR="00673DCB" w:rsidRPr="00E726DB" w:rsidRDefault="00673DCB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  <w:footnote w:id="7">
    <w:p w:rsidR="00673DCB" w:rsidRPr="002618E4" w:rsidRDefault="00673DCB" w:rsidP="00C01ED5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2618E4">
        <w:rPr>
          <w:rFonts w:ascii="Arial" w:hAnsi="Arial" w:cs="Arial"/>
          <w:sz w:val="18"/>
          <w:szCs w:val="18"/>
        </w:rPr>
        <w:t>ersone fisiche che occupano o hanno cessato di occupare da meno di un anno importanti cariche pubbliche, nonché i loro familiari e coloro che con i predetti soggetti intrattengono notoriamente stretti legami, come elencate dall’art. 1, comma 2, lettera dd), del D.lgs. 231/2007.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DCB" w:rsidRPr="00625D37" w:rsidRDefault="00673DCB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7" type="#_x0000_t75" style="width:11.2pt;height:11.2pt" o:bullet="t">
        <v:imagedata r:id="rId1" o:title="mso4DB8"/>
      </v:shape>
    </w:pict>
  </w:numPicBullet>
  <w:abstractNum w:abstractNumId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7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2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4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5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8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9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2C6A1AB2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5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6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9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5">
    <w:nsid w:val="447C0032"/>
    <w:multiLevelType w:val="hybridMultilevel"/>
    <w:tmpl w:val="803C2520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6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7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3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6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8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9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2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4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5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6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7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9">
    <w:nsid w:val="6C250516"/>
    <w:multiLevelType w:val="multilevel"/>
    <w:tmpl w:val="9A38D1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1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3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4">
    <w:nsid w:val="788E329D"/>
    <w:multiLevelType w:val="hybridMultilevel"/>
    <w:tmpl w:val="E88825EA"/>
    <w:lvl w:ilvl="0" w:tplc="6BFC15E4">
      <w:start w:val="14"/>
      <w:numFmt w:val="bullet"/>
      <w:lvlText w:val="-"/>
      <w:lvlJc w:val="left"/>
      <w:pPr>
        <w:ind w:left="1713" w:hanging="360"/>
      </w:pPr>
      <w:rPr>
        <w:rFonts w:ascii="Tahoma" w:eastAsia="Calibri" w:hAnsi="Tahoma" w:cs="Tahoma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5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6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7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9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6"/>
  </w:num>
  <w:num w:numId="3">
    <w:abstractNumId w:val="46"/>
  </w:num>
  <w:num w:numId="4">
    <w:abstractNumId w:val="45"/>
  </w:num>
  <w:num w:numId="5">
    <w:abstractNumId w:val="1"/>
  </w:num>
  <w:num w:numId="6">
    <w:abstractNumId w:val="56"/>
  </w:num>
  <w:num w:numId="7">
    <w:abstractNumId w:val="19"/>
  </w:num>
  <w:num w:numId="8">
    <w:abstractNumId w:val="60"/>
  </w:num>
  <w:num w:numId="9">
    <w:abstractNumId w:val="11"/>
  </w:num>
  <w:num w:numId="10">
    <w:abstractNumId w:val="9"/>
  </w:num>
  <w:num w:numId="11">
    <w:abstractNumId w:val="51"/>
  </w:num>
  <w:num w:numId="12">
    <w:abstractNumId w:val="50"/>
  </w:num>
  <w:num w:numId="13">
    <w:abstractNumId w:val="48"/>
  </w:num>
  <w:num w:numId="14">
    <w:abstractNumId w:val="10"/>
  </w:num>
  <w:num w:numId="15">
    <w:abstractNumId w:val="20"/>
  </w:num>
  <w:num w:numId="16">
    <w:abstractNumId w:val="33"/>
  </w:num>
  <w:num w:numId="17">
    <w:abstractNumId w:val="61"/>
  </w:num>
  <w:num w:numId="18">
    <w:abstractNumId w:val="8"/>
  </w:num>
  <w:num w:numId="19">
    <w:abstractNumId w:val="55"/>
  </w:num>
  <w:num w:numId="20">
    <w:abstractNumId w:val="29"/>
  </w:num>
  <w:num w:numId="21">
    <w:abstractNumId w:val="41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6"/>
  </w:num>
  <w:num w:numId="24">
    <w:abstractNumId w:val="9"/>
  </w:num>
  <w:num w:numId="25">
    <w:abstractNumId w:val="30"/>
  </w:num>
  <w:num w:numId="26">
    <w:abstractNumId w:val="12"/>
  </w:num>
  <w:num w:numId="27">
    <w:abstractNumId w:val="68"/>
  </w:num>
  <w:num w:numId="28">
    <w:abstractNumId w:val="67"/>
  </w:num>
  <w:num w:numId="29">
    <w:abstractNumId w:val="66"/>
  </w:num>
  <w:num w:numId="30">
    <w:abstractNumId w:val="21"/>
  </w:num>
  <w:num w:numId="31">
    <w:abstractNumId w:val="69"/>
  </w:num>
  <w:num w:numId="32">
    <w:abstractNumId w:val="63"/>
  </w:num>
  <w:num w:numId="33">
    <w:abstractNumId w:val="44"/>
  </w:num>
  <w:num w:numId="34">
    <w:abstractNumId w:val="34"/>
  </w:num>
  <w:num w:numId="35">
    <w:abstractNumId w:val="25"/>
  </w:num>
  <w:num w:numId="36">
    <w:abstractNumId w:val="14"/>
  </w:num>
  <w:num w:numId="37">
    <w:abstractNumId w:val="38"/>
  </w:num>
  <w:num w:numId="38">
    <w:abstractNumId w:val="42"/>
  </w:num>
  <w:num w:numId="39">
    <w:abstractNumId w:val="7"/>
  </w:num>
  <w:num w:numId="40">
    <w:abstractNumId w:val="18"/>
  </w:num>
  <w:num w:numId="41">
    <w:abstractNumId w:val="31"/>
  </w:num>
  <w:num w:numId="42">
    <w:abstractNumId w:val="3"/>
  </w:num>
  <w:num w:numId="43">
    <w:abstractNumId w:val="15"/>
  </w:num>
  <w:num w:numId="44">
    <w:abstractNumId w:val="2"/>
  </w:num>
  <w:num w:numId="45">
    <w:abstractNumId w:val="62"/>
  </w:num>
  <w:num w:numId="46">
    <w:abstractNumId w:val="65"/>
  </w:num>
  <w:num w:numId="47">
    <w:abstractNumId w:val="36"/>
  </w:num>
  <w:num w:numId="48">
    <w:abstractNumId w:val="54"/>
  </w:num>
  <w:num w:numId="49">
    <w:abstractNumId w:val="5"/>
  </w:num>
  <w:num w:numId="50">
    <w:abstractNumId w:val="28"/>
  </w:num>
  <w:num w:numId="51">
    <w:abstractNumId w:val="6"/>
  </w:num>
  <w:num w:numId="52">
    <w:abstractNumId w:val="0"/>
  </w:num>
  <w:num w:numId="53">
    <w:abstractNumId w:val="52"/>
  </w:num>
  <w:num w:numId="54">
    <w:abstractNumId w:val="47"/>
  </w:num>
  <w:num w:numId="55">
    <w:abstractNumId w:val="26"/>
  </w:num>
  <w:num w:numId="56">
    <w:abstractNumId w:val="27"/>
  </w:num>
  <w:num w:numId="57">
    <w:abstractNumId w:val="43"/>
  </w:num>
  <w:num w:numId="58">
    <w:abstractNumId w:val="39"/>
  </w:num>
  <w:num w:numId="59">
    <w:abstractNumId w:val="37"/>
  </w:num>
  <w:num w:numId="60">
    <w:abstractNumId w:val="53"/>
  </w:num>
  <w:num w:numId="61">
    <w:abstractNumId w:val="49"/>
  </w:num>
  <w:num w:numId="62">
    <w:abstractNumId w:val="57"/>
  </w:num>
  <w:num w:numId="63">
    <w:abstractNumId w:val="24"/>
  </w:num>
  <w:num w:numId="64">
    <w:abstractNumId w:val="35"/>
  </w:num>
  <w:num w:numId="65">
    <w:abstractNumId w:val="13"/>
  </w:num>
  <w:num w:numId="66">
    <w:abstractNumId w:val="58"/>
  </w:num>
  <w:num w:numId="67">
    <w:abstractNumId w:val="22"/>
  </w:num>
  <w:num w:numId="68">
    <w:abstractNumId w:val="40"/>
  </w:num>
  <w:num w:numId="69">
    <w:abstractNumId w:val="17"/>
  </w:num>
  <w:num w:numId="70">
    <w:abstractNumId w:val="59"/>
  </w:num>
  <w:num w:numId="71">
    <w:abstractNumId w:val="4"/>
  </w:num>
  <w:num w:numId="72">
    <w:abstractNumId w:val="64"/>
  </w:num>
  <w:num w:numId="73">
    <w:abstractNumId w:val="23"/>
  </w:num>
  <w:num w:numId="7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ocumentProtection w:edit="forms" w:enforcement="1" w:cryptProviderType="rsaFull" w:cryptAlgorithmClass="hash" w:cryptAlgorithmType="typeAny" w:cryptAlgorithmSid="4" w:cryptSpinCount="100000" w:hash="SEcq6CmWpSa+bAsxzmH7iZaekbM=" w:salt="Nr3hyzfVBTZmjbVFEJbx2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E46"/>
    <w:rsid w:val="000645DD"/>
    <w:rsid w:val="0006590D"/>
    <w:rsid w:val="000675E0"/>
    <w:rsid w:val="00071079"/>
    <w:rsid w:val="00074764"/>
    <w:rsid w:val="000843E3"/>
    <w:rsid w:val="000844BE"/>
    <w:rsid w:val="000850DA"/>
    <w:rsid w:val="00085CD5"/>
    <w:rsid w:val="00086713"/>
    <w:rsid w:val="0009323A"/>
    <w:rsid w:val="00093BE3"/>
    <w:rsid w:val="00094BF9"/>
    <w:rsid w:val="000969EE"/>
    <w:rsid w:val="000974BA"/>
    <w:rsid w:val="000A1B0E"/>
    <w:rsid w:val="000A316C"/>
    <w:rsid w:val="000A3404"/>
    <w:rsid w:val="000A567F"/>
    <w:rsid w:val="000A64E4"/>
    <w:rsid w:val="000A6DBB"/>
    <w:rsid w:val="000A6F73"/>
    <w:rsid w:val="000B24D0"/>
    <w:rsid w:val="000B29F6"/>
    <w:rsid w:val="000B345F"/>
    <w:rsid w:val="000B3A5B"/>
    <w:rsid w:val="000B43B6"/>
    <w:rsid w:val="000B7231"/>
    <w:rsid w:val="000C1E6D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114"/>
    <w:rsid w:val="000F5D36"/>
    <w:rsid w:val="000F7EFF"/>
    <w:rsid w:val="00100C65"/>
    <w:rsid w:val="001032AD"/>
    <w:rsid w:val="00103940"/>
    <w:rsid w:val="00106C91"/>
    <w:rsid w:val="00107688"/>
    <w:rsid w:val="00110573"/>
    <w:rsid w:val="00110ED2"/>
    <w:rsid w:val="00110FCF"/>
    <w:rsid w:val="0011233A"/>
    <w:rsid w:val="00112387"/>
    <w:rsid w:val="00113E8D"/>
    <w:rsid w:val="00115152"/>
    <w:rsid w:val="00115954"/>
    <w:rsid w:val="00117A3D"/>
    <w:rsid w:val="001226E6"/>
    <w:rsid w:val="00124E24"/>
    <w:rsid w:val="00125315"/>
    <w:rsid w:val="00126249"/>
    <w:rsid w:val="00126CFE"/>
    <w:rsid w:val="0013196E"/>
    <w:rsid w:val="00135895"/>
    <w:rsid w:val="0013724E"/>
    <w:rsid w:val="00137578"/>
    <w:rsid w:val="00140DF4"/>
    <w:rsid w:val="0014331E"/>
    <w:rsid w:val="0014345D"/>
    <w:rsid w:val="00146F13"/>
    <w:rsid w:val="00146F2A"/>
    <w:rsid w:val="001536F5"/>
    <w:rsid w:val="00155D29"/>
    <w:rsid w:val="0015605A"/>
    <w:rsid w:val="00162406"/>
    <w:rsid w:val="00163150"/>
    <w:rsid w:val="00163DF7"/>
    <w:rsid w:val="00164778"/>
    <w:rsid w:val="001664E5"/>
    <w:rsid w:val="0017248D"/>
    <w:rsid w:val="0017528A"/>
    <w:rsid w:val="001765A2"/>
    <w:rsid w:val="00177F4A"/>
    <w:rsid w:val="00180C27"/>
    <w:rsid w:val="00182826"/>
    <w:rsid w:val="00182F1A"/>
    <w:rsid w:val="00183942"/>
    <w:rsid w:val="00185724"/>
    <w:rsid w:val="00186126"/>
    <w:rsid w:val="0019345D"/>
    <w:rsid w:val="001943A7"/>
    <w:rsid w:val="00195FE9"/>
    <w:rsid w:val="0019720E"/>
    <w:rsid w:val="001A2788"/>
    <w:rsid w:val="001A4190"/>
    <w:rsid w:val="001A68C6"/>
    <w:rsid w:val="001A7257"/>
    <w:rsid w:val="001B3334"/>
    <w:rsid w:val="001C0093"/>
    <w:rsid w:val="001C1DFA"/>
    <w:rsid w:val="001C4FCF"/>
    <w:rsid w:val="001C7D0E"/>
    <w:rsid w:val="001D0188"/>
    <w:rsid w:val="001D3303"/>
    <w:rsid w:val="001D3EE0"/>
    <w:rsid w:val="001D4629"/>
    <w:rsid w:val="001D4B0D"/>
    <w:rsid w:val="001D6AE2"/>
    <w:rsid w:val="001E0B29"/>
    <w:rsid w:val="001E35AC"/>
    <w:rsid w:val="001E4055"/>
    <w:rsid w:val="001E427B"/>
    <w:rsid w:val="001E7200"/>
    <w:rsid w:val="001F495B"/>
    <w:rsid w:val="00200D12"/>
    <w:rsid w:val="00202148"/>
    <w:rsid w:val="00202FF1"/>
    <w:rsid w:val="00203777"/>
    <w:rsid w:val="002079DC"/>
    <w:rsid w:val="00210E4B"/>
    <w:rsid w:val="00214521"/>
    <w:rsid w:val="00215923"/>
    <w:rsid w:val="002161A6"/>
    <w:rsid w:val="00216457"/>
    <w:rsid w:val="00221ED3"/>
    <w:rsid w:val="00227227"/>
    <w:rsid w:val="002275CD"/>
    <w:rsid w:val="00230E31"/>
    <w:rsid w:val="0023106C"/>
    <w:rsid w:val="002337FF"/>
    <w:rsid w:val="00235499"/>
    <w:rsid w:val="002360F7"/>
    <w:rsid w:val="002466C1"/>
    <w:rsid w:val="0025692D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A6C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B65"/>
    <w:rsid w:val="002E4DC0"/>
    <w:rsid w:val="002E5889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21758"/>
    <w:rsid w:val="00322B20"/>
    <w:rsid w:val="00324991"/>
    <w:rsid w:val="00326081"/>
    <w:rsid w:val="00327CCD"/>
    <w:rsid w:val="003310B9"/>
    <w:rsid w:val="00332430"/>
    <w:rsid w:val="003328CA"/>
    <w:rsid w:val="003362D7"/>
    <w:rsid w:val="003372F1"/>
    <w:rsid w:val="0034102E"/>
    <w:rsid w:val="00342E79"/>
    <w:rsid w:val="00343415"/>
    <w:rsid w:val="00345239"/>
    <w:rsid w:val="0034670A"/>
    <w:rsid w:val="00347148"/>
    <w:rsid w:val="00351EFF"/>
    <w:rsid w:val="00352FD5"/>
    <w:rsid w:val="0035438F"/>
    <w:rsid w:val="00357B73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6E8D"/>
    <w:rsid w:val="00377A64"/>
    <w:rsid w:val="00380ABD"/>
    <w:rsid w:val="003816BD"/>
    <w:rsid w:val="003819A6"/>
    <w:rsid w:val="00385ED1"/>
    <w:rsid w:val="00386432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BC3"/>
    <w:rsid w:val="003A6CD7"/>
    <w:rsid w:val="003B0CBF"/>
    <w:rsid w:val="003B6DFD"/>
    <w:rsid w:val="003C1FCB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51C"/>
    <w:rsid w:val="003F3540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17F5F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27AB"/>
    <w:rsid w:val="0044503F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4848"/>
    <w:rsid w:val="00466604"/>
    <w:rsid w:val="00466A92"/>
    <w:rsid w:val="004729FD"/>
    <w:rsid w:val="004753F9"/>
    <w:rsid w:val="0047550B"/>
    <w:rsid w:val="00480CDE"/>
    <w:rsid w:val="00481EF4"/>
    <w:rsid w:val="004821D7"/>
    <w:rsid w:val="00486E92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12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800"/>
    <w:rsid w:val="004E5CCC"/>
    <w:rsid w:val="004E7888"/>
    <w:rsid w:val="004F0436"/>
    <w:rsid w:val="004F170C"/>
    <w:rsid w:val="004F2D24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2B24"/>
    <w:rsid w:val="00543C38"/>
    <w:rsid w:val="00544674"/>
    <w:rsid w:val="005449CB"/>
    <w:rsid w:val="00546D13"/>
    <w:rsid w:val="005471DA"/>
    <w:rsid w:val="00550663"/>
    <w:rsid w:val="005537A3"/>
    <w:rsid w:val="00556140"/>
    <w:rsid w:val="00556720"/>
    <w:rsid w:val="00556A23"/>
    <w:rsid w:val="00556C67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0DA1"/>
    <w:rsid w:val="005915E9"/>
    <w:rsid w:val="0059174E"/>
    <w:rsid w:val="00593897"/>
    <w:rsid w:val="00596CF4"/>
    <w:rsid w:val="0059704B"/>
    <w:rsid w:val="005A2045"/>
    <w:rsid w:val="005A42CC"/>
    <w:rsid w:val="005B024E"/>
    <w:rsid w:val="005B0D3E"/>
    <w:rsid w:val="005B12D7"/>
    <w:rsid w:val="005B208D"/>
    <w:rsid w:val="005B4EFE"/>
    <w:rsid w:val="005B5D72"/>
    <w:rsid w:val="005B6F21"/>
    <w:rsid w:val="005C0867"/>
    <w:rsid w:val="005C2091"/>
    <w:rsid w:val="005C36ED"/>
    <w:rsid w:val="005D0C6E"/>
    <w:rsid w:val="005D2645"/>
    <w:rsid w:val="005D2B12"/>
    <w:rsid w:val="005D37E4"/>
    <w:rsid w:val="005D3C45"/>
    <w:rsid w:val="005D4891"/>
    <w:rsid w:val="005D5B55"/>
    <w:rsid w:val="005D688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06C6C"/>
    <w:rsid w:val="00611C73"/>
    <w:rsid w:val="00614762"/>
    <w:rsid w:val="00623D22"/>
    <w:rsid w:val="006247DD"/>
    <w:rsid w:val="00625D37"/>
    <w:rsid w:val="00631511"/>
    <w:rsid w:val="00631C59"/>
    <w:rsid w:val="006320D6"/>
    <w:rsid w:val="00640F57"/>
    <w:rsid w:val="00642057"/>
    <w:rsid w:val="0064228D"/>
    <w:rsid w:val="00644BB9"/>
    <w:rsid w:val="00644F17"/>
    <w:rsid w:val="00645515"/>
    <w:rsid w:val="006506D0"/>
    <w:rsid w:val="006525CC"/>
    <w:rsid w:val="00652E3F"/>
    <w:rsid w:val="0065344A"/>
    <w:rsid w:val="00654A51"/>
    <w:rsid w:val="00656980"/>
    <w:rsid w:val="00656ABC"/>
    <w:rsid w:val="00656B02"/>
    <w:rsid w:val="006616C5"/>
    <w:rsid w:val="00662912"/>
    <w:rsid w:val="006646DA"/>
    <w:rsid w:val="00665990"/>
    <w:rsid w:val="00673B4E"/>
    <w:rsid w:val="00673DCB"/>
    <w:rsid w:val="00674766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139F"/>
    <w:rsid w:val="006A2206"/>
    <w:rsid w:val="006A2A9E"/>
    <w:rsid w:val="006A3D78"/>
    <w:rsid w:val="006A47A3"/>
    <w:rsid w:val="006A4C53"/>
    <w:rsid w:val="006A5EB3"/>
    <w:rsid w:val="006B082D"/>
    <w:rsid w:val="006B2392"/>
    <w:rsid w:val="006B2D6F"/>
    <w:rsid w:val="006B3147"/>
    <w:rsid w:val="006B33DD"/>
    <w:rsid w:val="006B6F04"/>
    <w:rsid w:val="006C0187"/>
    <w:rsid w:val="006C0A55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CBA"/>
    <w:rsid w:val="006F1EEE"/>
    <w:rsid w:val="006F248D"/>
    <w:rsid w:val="006F3DBD"/>
    <w:rsid w:val="006F5DDA"/>
    <w:rsid w:val="006F6212"/>
    <w:rsid w:val="006F6B6D"/>
    <w:rsid w:val="00700262"/>
    <w:rsid w:val="00701B90"/>
    <w:rsid w:val="007047D4"/>
    <w:rsid w:val="00705C7E"/>
    <w:rsid w:val="007068C1"/>
    <w:rsid w:val="00707CB1"/>
    <w:rsid w:val="00711693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36CF7"/>
    <w:rsid w:val="00737764"/>
    <w:rsid w:val="00740F41"/>
    <w:rsid w:val="00741375"/>
    <w:rsid w:val="00741471"/>
    <w:rsid w:val="0074436D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3EB6"/>
    <w:rsid w:val="00775D84"/>
    <w:rsid w:val="00776A19"/>
    <w:rsid w:val="00780C9B"/>
    <w:rsid w:val="0078123E"/>
    <w:rsid w:val="00781815"/>
    <w:rsid w:val="007832B6"/>
    <w:rsid w:val="00783629"/>
    <w:rsid w:val="0078371D"/>
    <w:rsid w:val="00786CDF"/>
    <w:rsid w:val="007942F4"/>
    <w:rsid w:val="00794B0D"/>
    <w:rsid w:val="007961F1"/>
    <w:rsid w:val="007A0382"/>
    <w:rsid w:val="007A3751"/>
    <w:rsid w:val="007A55A3"/>
    <w:rsid w:val="007A71C2"/>
    <w:rsid w:val="007A78D8"/>
    <w:rsid w:val="007B1F0C"/>
    <w:rsid w:val="007B339D"/>
    <w:rsid w:val="007B635E"/>
    <w:rsid w:val="007B790E"/>
    <w:rsid w:val="007C0529"/>
    <w:rsid w:val="007C3C94"/>
    <w:rsid w:val="007C469D"/>
    <w:rsid w:val="007D442B"/>
    <w:rsid w:val="007D64FD"/>
    <w:rsid w:val="007E211F"/>
    <w:rsid w:val="007E2DF1"/>
    <w:rsid w:val="007E5613"/>
    <w:rsid w:val="007E65FD"/>
    <w:rsid w:val="007E7155"/>
    <w:rsid w:val="007E724D"/>
    <w:rsid w:val="007E779A"/>
    <w:rsid w:val="007F21D4"/>
    <w:rsid w:val="007F3787"/>
    <w:rsid w:val="007F3BE1"/>
    <w:rsid w:val="007F4ABD"/>
    <w:rsid w:val="00800A87"/>
    <w:rsid w:val="00800F93"/>
    <w:rsid w:val="008010AC"/>
    <w:rsid w:val="00802389"/>
    <w:rsid w:val="00803982"/>
    <w:rsid w:val="00804473"/>
    <w:rsid w:val="008074AD"/>
    <w:rsid w:val="00810F0D"/>
    <w:rsid w:val="008121EF"/>
    <w:rsid w:val="0081562F"/>
    <w:rsid w:val="00815772"/>
    <w:rsid w:val="00816B59"/>
    <w:rsid w:val="00823519"/>
    <w:rsid w:val="00824160"/>
    <w:rsid w:val="00824C80"/>
    <w:rsid w:val="008257AD"/>
    <w:rsid w:val="008265DA"/>
    <w:rsid w:val="00830804"/>
    <w:rsid w:val="008328C1"/>
    <w:rsid w:val="00835783"/>
    <w:rsid w:val="008362AB"/>
    <w:rsid w:val="00836367"/>
    <w:rsid w:val="00836D5D"/>
    <w:rsid w:val="00845DA5"/>
    <w:rsid w:val="00850209"/>
    <w:rsid w:val="00850CD6"/>
    <w:rsid w:val="00851076"/>
    <w:rsid w:val="00855968"/>
    <w:rsid w:val="00861B05"/>
    <w:rsid w:val="00865E8C"/>
    <w:rsid w:val="00866E84"/>
    <w:rsid w:val="00867230"/>
    <w:rsid w:val="0087211B"/>
    <w:rsid w:val="008724B7"/>
    <w:rsid w:val="0087672A"/>
    <w:rsid w:val="00877C01"/>
    <w:rsid w:val="00880A55"/>
    <w:rsid w:val="008901E6"/>
    <w:rsid w:val="00891334"/>
    <w:rsid w:val="00893076"/>
    <w:rsid w:val="00897734"/>
    <w:rsid w:val="00897BBE"/>
    <w:rsid w:val="008A0E41"/>
    <w:rsid w:val="008B18C5"/>
    <w:rsid w:val="008B1C64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40D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142"/>
    <w:rsid w:val="00902560"/>
    <w:rsid w:val="0091102B"/>
    <w:rsid w:val="00915DC2"/>
    <w:rsid w:val="009165B5"/>
    <w:rsid w:val="0092154C"/>
    <w:rsid w:val="00923D8E"/>
    <w:rsid w:val="009250D7"/>
    <w:rsid w:val="009253C7"/>
    <w:rsid w:val="00925845"/>
    <w:rsid w:val="00930D01"/>
    <w:rsid w:val="00931166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1E1B"/>
    <w:rsid w:val="00953F7B"/>
    <w:rsid w:val="00955D5D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054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1A32"/>
    <w:rsid w:val="009B3665"/>
    <w:rsid w:val="009B4356"/>
    <w:rsid w:val="009B7493"/>
    <w:rsid w:val="009C22EF"/>
    <w:rsid w:val="009C2645"/>
    <w:rsid w:val="009C2A94"/>
    <w:rsid w:val="009C39BA"/>
    <w:rsid w:val="009C4719"/>
    <w:rsid w:val="009C4EE0"/>
    <w:rsid w:val="009C5318"/>
    <w:rsid w:val="009D1157"/>
    <w:rsid w:val="009D18AF"/>
    <w:rsid w:val="009D2085"/>
    <w:rsid w:val="009D425F"/>
    <w:rsid w:val="009D4390"/>
    <w:rsid w:val="009D7A2E"/>
    <w:rsid w:val="009E4D8F"/>
    <w:rsid w:val="009E6161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3251"/>
    <w:rsid w:val="00A25554"/>
    <w:rsid w:val="00A25AC9"/>
    <w:rsid w:val="00A300F1"/>
    <w:rsid w:val="00A30946"/>
    <w:rsid w:val="00A31847"/>
    <w:rsid w:val="00A33F90"/>
    <w:rsid w:val="00A35061"/>
    <w:rsid w:val="00A35B1B"/>
    <w:rsid w:val="00A37597"/>
    <w:rsid w:val="00A37C20"/>
    <w:rsid w:val="00A37D89"/>
    <w:rsid w:val="00A4113C"/>
    <w:rsid w:val="00A42879"/>
    <w:rsid w:val="00A548A4"/>
    <w:rsid w:val="00A55080"/>
    <w:rsid w:val="00A56CE2"/>
    <w:rsid w:val="00A57D31"/>
    <w:rsid w:val="00A6104B"/>
    <w:rsid w:val="00A61729"/>
    <w:rsid w:val="00A66DB7"/>
    <w:rsid w:val="00A71955"/>
    <w:rsid w:val="00A72EC9"/>
    <w:rsid w:val="00A74C12"/>
    <w:rsid w:val="00A751AD"/>
    <w:rsid w:val="00A7594D"/>
    <w:rsid w:val="00A82CF5"/>
    <w:rsid w:val="00A85322"/>
    <w:rsid w:val="00A85EC9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19FA"/>
    <w:rsid w:val="00AE2639"/>
    <w:rsid w:val="00AE2F42"/>
    <w:rsid w:val="00AE48AE"/>
    <w:rsid w:val="00AE78C0"/>
    <w:rsid w:val="00AF1A43"/>
    <w:rsid w:val="00AF206A"/>
    <w:rsid w:val="00AF50D5"/>
    <w:rsid w:val="00B005BE"/>
    <w:rsid w:val="00B0223F"/>
    <w:rsid w:val="00B02E15"/>
    <w:rsid w:val="00B0459D"/>
    <w:rsid w:val="00B04A8E"/>
    <w:rsid w:val="00B142C3"/>
    <w:rsid w:val="00B14CC7"/>
    <w:rsid w:val="00B16992"/>
    <w:rsid w:val="00B2020C"/>
    <w:rsid w:val="00B20A83"/>
    <w:rsid w:val="00B22A52"/>
    <w:rsid w:val="00B23FB8"/>
    <w:rsid w:val="00B24C75"/>
    <w:rsid w:val="00B25DFA"/>
    <w:rsid w:val="00B3124A"/>
    <w:rsid w:val="00B3267A"/>
    <w:rsid w:val="00B327FB"/>
    <w:rsid w:val="00B32D52"/>
    <w:rsid w:val="00B32EA6"/>
    <w:rsid w:val="00B33EC5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78"/>
    <w:rsid w:val="00B712CF"/>
    <w:rsid w:val="00B71623"/>
    <w:rsid w:val="00B72D9F"/>
    <w:rsid w:val="00B73194"/>
    <w:rsid w:val="00B74013"/>
    <w:rsid w:val="00B7523E"/>
    <w:rsid w:val="00B800AD"/>
    <w:rsid w:val="00B82414"/>
    <w:rsid w:val="00B83F77"/>
    <w:rsid w:val="00B875E5"/>
    <w:rsid w:val="00B911B2"/>
    <w:rsid w:val="00B92E9F"/>
    <w:rsid w:val="00B95EA5"/>
    <w:rsid w:val="00B961D9"/>
    <w:rsid w:val="00BA1669"/>
    <w:rsid w:val="00BA3314"/>
    <w:rsid w:val="00BA77B9"/>
    <w:rsid w:val="00BB55B1"/>
    <w:rsid w:val="00BC077F"/>
    <w:rsid w:val="00BC39A6"/>
    <w:rsid w:val="00BC3AE6"/>
    <w:rsid w:val="00BC45B8"/>
    <w:rsid w:val="00BC6AB1"/>
    <w:rsid w:val="00BD14AC"/>
    <w:rsid w:val="00BD4E48"/>
    <w:rsid w:val="00BE10BD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02CC"/>
    <w:rsid w:val="00C018C4"/>
    <w:rsid w:val="00C01ED5"/>
    <w:rsid w:val="00C028B5"/>
    <w:rsid w:val="00C02E00"/>
    <w:rsid w:val="00C02E33"/>
    <w:rsid w:val="00C0350E"/>
    <w:rsid w:val="00C0508D"/>
    <w:rsid w:val="00C06BE4"/>
    <w:rsid w:val="00C06D7E"/>
    <w:rsid w:val="00C072F2"/>
    <w:rsid w:val="00C11485"/>
    <w:rsid w:val="00C1175D"/>
    <w:rsid w:val="00C15867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1B6D"/>
    <w:rsid w:val="00C42953"/>
    <w:rsid w:val="00C42980"/>
    <w:rsid w:val="00C43891"/>
    <w:rsid w:val="00C43997"/>
    <w:rsid w:val="00C44CC6"/>
    <w:rsid w:val="00C45512"/>
    <w:rsid w:val="00C46590"/>
    <w:rsid w:val="00C505A8"/>
    <w:rsid w:val="00C52497"/>
    <w:rsid w:val="00C528EB"/>
    <w:rsid w:val="00C54790"/>
    <w:rsid w:val="00C55D00"/>
    <w:rsid w:val="00C60F92"/>
    <w:rsid w:val="00C63016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0877"/>
    <w:rsid w:val="00C92417"/>
    <w:rsid w:val="00C94F21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E50C8"/>
    <w:rsid w:val="00CF4BD4"/>
    <w:rsid w:val="00CF4C02"/>
    <w:rsid w:val="00CF5679"/>
    <w:rsid w:val="00CF6E12"/>
    <w:rsid w:val="00CF7CC6"/>
    <w:rsid w:val="00D027F0"/>
    <w:rsid w:val="00D05F35"/>
    <w:rsid w:val="00D11EAF"/>
    <w:rsid w:val="00D1573D"/>
    <w:rsid w:val="00D158E3"/>
    <w:rsid w:val="00D2155F"/>
    <w:rsid w:val="00D23AF7"/>
    <w:rsid w:val="00D2690D"/>
    <w:rsid w:val="00D36014"/>
    <w:rsid w:val="00D3604C"/>
    <w:rsid w:val="00D36470"/>
    <w:rsid w:val="00D40059"/>
    <w:rsid w:val="00D42546"/>
    <w:rsid w:val="00D45513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1686"/>
    <w:rsid w:val="00D72306"/>
    <w:rsid w:val="00D74BAF"/>
    <w:rsid w:val="00D75119"/>
    <w:rsid w:val="00D76C2E"/>
    <w:rsid w:val="00D8119A"/>
    <w:rsid w:val="00D833C4"/>
    <w:rsid w:val="00D864F0"/>
    <w:rsid w:val="00D86567"/>
    <w:rsid w:val="00D87D92"/>
    <w:rsid w:val="00D87F8B"/>
    <w:rsid w:val="00D90621"/>
    <w:rsid w:val="00D90865"/>
    <w:rsid w:val="00D96105"/>
    <w:rsid w:val="00DA19CC"/>
    <w:rsid w:val="00DA1B7B"/>
    <w:rsid w:val="00DA24BD"/>
    <w:rsid w:val="00DA30DF"/>
    <w:rsid w:val="00DA4EE6"/>
    <w:rsid w:val="00DA4F07"/>
    <w:rsid w:val="00DA7616"/>
    <w:rsid w:val="00DB2290"/>
    <w:rsid w:val="00DB5994"/>
    <w:rsid w:val="00DC128C"/>
    <w:rsid w:val="00DC34D7"/>
    <w:rsid w:val="00DC3BA5"/>
    <w:rsid w:val="00DC3D1A"/>
    <w:rsid w:val="00DC5BE7"/>
    <w:rsid w:val="00DD0056"/>
    <w:rsid w:val="00DD1338"/>
    <w:rsid w:val="00DD21FF"/>
    <w:rsid w:val="00DD7A74"/>
    <w:rsid w:val="00DE0E73"/>
    <w:rsid w:val="00DE0EEC"/>
    <w:rsid w:val="00DE111A"/>
    <w:rsid w:val="00DE1BF5"/>
    <w:rsid w:val="00DE2878"/>
    <w:rsid w:val="00DE306B"/>
    <w:rsid w:val="00DE3343"/>
    <w:rsid w:val="00DE3534"/>
    <w:rsid w:val="00DE3BEB"/>
    <w:rsid w:val="00DF60E9"/>
    <w:rsid w:val="00E02D8E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4E45"/>
    <w:rsid w:val="00E2760F"/>
    <w:rsid w:val="00E3069D"/>
    <w:rsid w:val="00E312A4"/>
    <w:rsid w:val="00E32B40"/>
    <w:rsid w:val="00E3338E"/>
    <w:rsid w:val="00E342CB"/>
    <w:rsid w:val="00E40E7D"/>
    <w:rsid w:val="00E43E53"/>
    <w:rsid w:val="00E4468E"/>
    <w:rsid w:val="00E451D2"/>
    <w:rsid w:val="00E504F2"/>
    <w:rsid w:val="00E52886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67E50"/>
    <w:rsid w:val="00E726DB"/>
    <w:rsid w:val="00E72F9A"/>
    <w:rsid w:val="00E75934"/>
    <w:rsid w:val="00E76A93"/>
    <w:rsid w:val="00E8155F"/>
    <w:rsid w:val="00E828CA"/>
    <w:rsid w:val="00E84155"/>
    <w:rsid w:val="00E84962"/>
    <w:rsid w:val="00E84E86"/>
    <w:rsid w:val="00E90388"/>
    <w:rsid w:val="00E9052A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3F8E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172DF"/>
    <w:rsid w:val="00F20D0C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47B51"/>
    <w:rsid w:val="00F50D6A"/>
    <w:rsid w:val="00F52804"/>
    <w:rsid w:val="00F54103"/>
    <w:rsid w:val="00F553C5"/>
    <w:rsid w:val="00F554F5"/>
    <w:rsid w:val="00F55CBE"/>
    <w:rsid w:val="00F56526"/>
    <w:rsid w:val="00F57498"/>
    <w:rsid w:val="00F64E0C"/>
    <w:rsid w:val="00F66A08"/>
    <w:rsid w:val="00F805D9"/>
    <w:rsid w:val="00F81777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0EED"/>
    <w:rsid w:val="00FB45E4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2FA6"/>
    <w:rsid w:val="00FD4A14"/>
    <w:rsid w:val="00FD55F1"/>
    <w:rsid w:val="00FD5BB2"/>
    <w:rsid w:val="00FD736A"/>
    <w:rsid w:val="00FE13E2"/>
    <w:rsid w:val="00FE3570"/>
    <w:rsid w:val="00FE3DAB"/>
    <w:rsid w:val="00FE4BB2"/>
    <w:rsid w:val="00FE5BBB"/>
    <w:rsid w:val="00FE65B4"/>
    <w:rsid w:val="00FF0789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link w:val="usoboll1Caratter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F81777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1E4055"/>
    <w:pPr>
      <w:widowControl w:val="0"/>
      <w:numPr>
        <w:numId w:val="71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1E4055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usoboll1Carattere">
    <w:name w:val="usoboll1 Carattere"/>
    <w:link w:val="usoboll1"/>
    <w:rsid w:val="001E4055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link w:val="usoboll1Caratter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F81777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1E4055"/>
    <w:pPr>
      <w:widowControl w:val="0"/>
      <w:numPr>
        <w:numId w:val="71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1E4055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usoboll1Carattere">
    <w:name w:val="usoboll1 Carattere"/>
    <w:link w:val="usoboll1"/>
    <w:rsid w:val="001E4055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oni.it/images/documenti/coniservizi/codice_etico_2012.pd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1B5A3-6BED-48C4-9590-D4D495480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19</Pages>
  <Words>5871</Words>
  <Characters>33465</Characters>
  <Application>Microsoft Office Word</Application>
  <DocSecurity>0</DocSecurity>
  <Lines>278</Lines>
  <Paragraphs>78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Mario</dc:creator>
  <cp:lastModifiedBy>Giusi</cp:lastModifiedBy>
  <cp:revision>101</cp:revision>
  <cp:lastPrinted>2019-07-15T08:44:00Z</cp:lastPrinted>
  <dcterms:created xsi:type="dcterms:W3CDTF">2019-07-09T12:43:00Z</dcterms:created>
  <dcterms:modified xsi:type="dcterms:W3CDTF">2020-08-14T16:17:00Z</dcterms:modified>
</cp:coreProperties>
</file>