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0958CD2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75613" w:rsidRPr="00D1060D">
              <w:rPr>
                <w:rFonts w:ascii="Arial" w:hAnsi="Arial" w:cs="Arial"/>
                <w:b/>
                <w:color w:val="auto"/>
                <w:sz w:val="12"/>
                <w:szCs w:val="12"/>
              </w:rPr>
              <w:t xml:space="preserve">Procedura aperta telematica </w:t>
            </w:r>
            <w:r w:rsidR="00375613" w:rsidRPr="00D1060D">
              <w:rPr>
                <w:rFonts w:ascii="Arial" w:hAnsi="Arial" w:cs="Arial"/>
                <w:b/>
                <w:bCs/>
                <w:color w:val="auto"/>
                <w:sz w:val="12"/>
                <w:szCs w:val="12"/>
              </w:rPr>
              <w:t xml:space="preserve">in regime di accordo quadro, ai sensi dell’art. 54, comma 3, del D.Lgs. 50/2016, per la fornitura di abbigliamento </w:t>
            </w:r>
            <w:r w:rsidR="00375613">
              <w:rPr>
                <w:rFonts w:ascii="Arial" w:hAnsi="Arial" w:cs="Arial"/>
                <w:b/>
                <w:bCs/>
                <w:color w:val="auto"/>
                <w:sz w:val="12"/>
                <w:szCs w:val="12"/>
              </w:rPr>
              <w:t>personalizzato</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A422098" w:rsidR="00B32F16" w:rsidRDefault="003A418E">
            <w:pPr>
              <w:rPr>
                <w:rFonts w:ascii="Arial" w:hAnsi="Arial" w:cs="Arial"/>
                <w:color w:val="auto"/>
                <w:sz w:val="12"/>
                <w:szCs w:val="12"/>
              </w:rPr>
            </w:pPr>
            <w:r>
              <w:rPr>
                <w:rFonts w:ascii="Arial" w:hAnsi="Arial" w:cs="Arial"/>
                <w:color w:val="auto"/>
                <w:sz w:val="12"/>
                <w:szCs w:val="12"/>
              </w:rPr>
              <w:t>[</w:t>
            </w:r>
            <w:r w:rsidR="00D1060D" w:rsidRPr="00D1060D">
              <w:rPr>
                <w:rFonts w:ascii="Arial" w:hAnsi="Arial" w:cs="Arial"/>
                <w:b/>
                <w:color w:val="auto"/>
                <w:sz w:val="12"/>
                <w:szCs w:val="12"/>
              </w:rPr>
              <w:t xml:space="preserve">Procedura aperta </w:t>
            </w:r>
            <w:proofErr w:type="gramStart"/>
            <w:r w:rsidR="00D1060D" w:rsidRPr="00D1060D">
              <w:rPr>
                <w:rFonts w:ascii="Arial" w:hAnsi="Arial" w:cs="Arial"/>
                <w:b/>
                <w:color w:val="auto"/>
                <w:sz w:val="12"/>
                <w:szCs w:val="12"/>
              </w:rPr>
              <w:t xml:space="preserve">telematica </w:t>
            </w:r>
            <w:r w:rsidR="00D1060D" w:rsidRPr="00D1060D">
              <w:rPr>
                <w:rFonts w:ascii="Arial" w:hAnsi="Arial" w:cs="Arial"/>
                <w:b/>
                <w:bCs/>
                <w:color w:val="auto"/>
                <w:sz w:val="12"/>
                <w:szCs w:val="12"/>
              </w:rPr>
              <w:t xml:space="preserve"> in</w:t>
            </w:r>
            <w:proofErr w:type="gramEnd"/>
            <w:r w:rsidR="00D1060D" w:rsidRPr="00D1060D">
              <w:rPr>
                <w:rFonts w:ascii="Arial" w:hAnsi="Arial" w:cs="Arial"/>
                <w:b/>
                <w:bCs/>
                <w:color w:val="auto"/>
                <w:sz w:val="12"/>
                <w:szCs w:val="12"/>
              </w:rPr>
              <w:t xml:space="preserve"> regime di accordo quadro, ai sensi dell’art. 54, comma 3, del D.Lgs. 50/2016, per la fornitura di abbigliamento </w:t>
            </w:r>
            <w:r w:rsidR="00B75B5A">
              <w:rPr>
                <w:rFonts w:ascii="Arial" w:hAnsi="Arial" w:cs="Arial"/>
                <w:b/>
                <w:bCs/>
                <w:color w:val="auto"/>
                <w:sz w:val="12"/>
                <w:szCs w:val="12"/>
              </w:rPr>
              <w:t>personalizzato</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302A8382" w:rsidR="00B32F16" w:rsidRDefault="003A418E">
            <w:pPr>
              <w:rPr>
                <w:rFonts w:ascii="Arial" w:hAnsi="Arial" w:cs="Arial"/>
                <w:color w:val="auto"/>
                <w:sz w:val="12"/>
                <w:szCs w:val="12"/>
              </w:rPr>
            </w:pPr>
            <w:r>
              <w:rPr>
                <w:rFonts w:ascii="Arial" w:hAnsi="Arial" w:cs="Arial"/>
                <w:color w:val="auto"/>
                <w:sz w:val="12"/>
                <w:szCs w:val="12"/>
              </w:rPr>
              <w:t>[</w:t>
            </w:r>
            <w:r w:rsidR="00D1060D">
              <w:rPr>
                <w:rFonts w:ascii="Arial" w:hAnsi="Arial" w:cs="Arial"/>
                <w:b/>
                <w:color w:val="auto"/>
                <w:sz w:val="12"/>
                <w:szCs w:val="12"/>
              </w:rPr>
              <w:t>RA118_22_PA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DCA304A" w:rsidR="00B32F16" w:rsidRDefault="003A418E">
            <w:pPr>
              <w:rPr>
                <w:rFonts w:ascii="Arial" w:hAnsi="Arial" w:cs="Arial"/>
                <w:color w:val="auto"/>
                <w:sz w:val="12"/>
                <w:szCs w:val="12"/>
              </w:rPr>
            </w:pPr>
            <w:r>
              <w:rPr>
                <w:rFonts w:ascii="Arial" w:hAnsi="Arial" w:cs="Arial"/>
                <w:color w:val="auto"/>
                <w:sz w:val="12"/>
                <w:szCs w:val="12"/>
              </w:rPr>
              <w:t>[</w:t>
            </w:r>
            <w:r w:rsidR="00125A45" w:rsidRPr="00125A45">
              <w:rPr>
                <w:rFonts w:ascii="Arial" w:hAnsi="Arial" w:cs="Arial"/>
                <w:b/>
                <w:color w:val="auto"/>
                <w:sz w:val="12"/>
                <w:szCs w:val="12"/>
              </w:rPr>
              <w:t>9461979016</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43EB320E"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 xml:space="preserve">N.B. Dovranno essere </w:t>
            </w:r>
            <w:r w:rsidR="00AD018D">
              <w:rPr>
                <w:rFonts w:ascii="Arial" w:hAnsi="Arial" w:cs="Arial"/>
                <w:b/>
                <w:bCs/>
                <w:i/>
                <w:iCs/>
                <w:color w:val="FF0000"/>
                <w:sz w:val="12"/>
                <w:szCs w:val="12"/>
              </w:rPr>
              <w:t xml:space="preserve">altresì </w:t>
            </w:r>
            <w:r w:rsidRPr="00900842">
              <w:rPr>
                <w:rFonts w:ascii="Arial" w:hAnsi="Arial" w:cs="Arial"/>
                <w:b/>
                <w:bCs/>
                <w:i/>
                <w:iCs/>
                <w:color w:val="FF0000"/>
                <w:sz w:val="12"/>
                <w:szCs w:val="12"/>
              </w:rPr>
              <w:t>indicat</w:t>
            </w:r>
            <w:r w:rsidR="00AD018D">
              <w:rPr>
                <w:rFonts w:ascii="Arial" w:hAnsi="Arial" w:cs="Arial"/>
                <w:b/>
                <w:bCs/>
                <w:i/>
                <w:iCs/>
                <w:color w:val="FF0000"/>
                <w:sz w:val="12"/>
                <w:szCs w:val="12"/>
              </w:rPr>
              <w:t xml:space="preserve">e le </w:t>
            </w:r>
            <w:r w:rsidR="00AD018D" w:rsidRPr="00AD018D">
              <w:rPr>
                <w:rFonts w:ascii="Arial" w:hAnsi="Arial" w:cs="Arial"/>
                <w:b/>
                <w:bCs/>
                <w:i/>
                <w:iCs/>
                <w:color w:val="FF0000"/>
                <w:sz w:val="12"/>
                <w:szCs w:val="12"/>
              </w:rPr>
              <w:t xml:space="preserve">gravi violazioni non definitivamente accertate agli obblighi relativi al pagamento di imposte e tasse o contributi previdenziali. </w:t>
            </w:r>
            <w:r w:rsidR="00AD018D">
              <w:rPr>
                <w:rFonts w:ascii="Arial" w:hAnsi="Arial" w:cs="Arial"/>
                <w:b/>
                <w:bCs/>
                <w:i/>
                <w:iCs/>
                <w:color w:val="FF0000"/>
                <w:sz w:val="12"/>
                <w:szCs w:val="12"/>
              </w:rPr>
              <w:t>C</w:t>
            </w:r>
            <w:r w:rsidR="00AD018D" w:rsidRPr="00AD018D">
              <w:rPr>
                <w:rFonts w:ascii="Arial" w:hAnsi="Arial" w:cs="Arial"/>
                <w:b/>
                <w:bCs/>
                <w:i/>
                <w:iCs/>
                <w:color w:val="FF0000"/>
                <w:sz w:val="12"/>
                <w:szCs w:val="12"/>
              </w:rPr>
              <w:t xml:space="preserve">ostituiscono gravi violazioni non definitivamente accertate in materia fiscale quelle stabilite dagli articoli 3 e 4 del </w:t>
            </w:r>
            <w:proofErr w:type="spellStart"/>
            <w:r w:rsidR="00AD018D" w:rsidRPr="00AD018D">
              <w:rPr>
                <w:rFonts w:ascii="Arial" w:hAnsi="Arial" w:cs="Arial"/>
                <w:b/>
                <w:bCs/>
                <w:i/>
                <w:iCs/>
                <w:color w:val="FF0000"/>
                <w:sz w:val="12"/>
                <w:szCs w:val="12"/>
              </w:rPr>
              <w:t>d.m.</w:t>
            </w:r>
            <w:proofErr w:type="spellEnd"/>
            <w:r w:rsidR="00AD018D" w:rsidRPr="00AD018D">
              <w:rPr>
                <w:rFonts w:ascii="Arial" w:hAnsi="Arial" w:cs="Arial"/>
                <w:b/>
                <w:bCs/>
                <w:i/>
                <w:iCs/>
                <w:color w:val="FF0000"/>
                <w:sz w:val="12"/>
                <w:szCs w:val="12"/>
              </w:rPr>
              <w:t xml:space="preserve"> 28 settembre 2022</w:t>
            </w:r>
            <w:r w:rsidR="00AD018D">
              <w:rPr>
                <w:rFonts w:ascii="Arial" w:hAnsi="Arial" w:cs="Arial"/>
                <w:b/>
                <w:bCs/>
                <w:i/>
                <w:iCs/>
                <w:color w:val="FF0000"/>
                <w:sz w:val="12"/>
                <w:szCs w:val="12"/>
              </w:rPr>
              <w:t>.</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125A45">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125A45">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D018D">
              <w:rPr>
                <w:rFonts w:ascii="Arial" w:hAnsi="Arial" w:cs="Arial"/>
                <w:color w:val="auto"/>
                <w:sz w:val="12"/>
                <w:szCs w:val="12"/>
              </w:rPr>
            </w:r>
            <w:r w:rsidR="00AD018D">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7BF4925C"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D1060D" w:rsidRPr="00D1060D">
        <w:rPr>
          <w:rFonts w:ascii="Arial" w:hAnsi="Arial" w:cs="Arial"/>
          <w:b/>
          <w:color w:val="auto"/>
          <w:sz w:val="12"/>
          <w:szCs w:val="12"/>
        </w:rPr>
        <w:t>Procedura aperta telematica</w:t>
      </w:r>
      <w:r w:rsidR="00D1060D" w:rsidRPr="00D1060D">
        <w:rPr>
          <w:rFonts w:ascii="Arial" w:hAnsi="Arial" w:cs="Arial"/>
          <w:b/>
          <w:bCs/>
          <w:color w:val="auto"/>
          <w:sz w:val="12"/>
          <w:szCs w:val="12"/>
        </w:rPr>
        <w:t xml:space="preserve"> in regime di accordo quadro, ai sensi dell’art. 54, comma 3, del D.Lgs. 50/2016, per la fornitura di abbigliamento </w:t>
      </w:r>
      <w:r w:rsidR="00B75B5A">
        <w:rPr>
          <w:rFonts w:ascii="Arial" w:hAnsi="Arial" w:cs="Arial"/>
          <w:b/>
          <w:bCs/>
          <w:color w:val="auto"/>
          <w:sz w:val="12"/>
          <w:szCs w:val="12"/>
        </w:rPr>
        <w:t>personalizzato</w:t>
      </w:r>
      <w:r>
        <w:rPr>
          <w:rFonts w:ascii="Arial" w:hAnsi="Arial" w:cs="Arial"/>
          <w:color w:val="auto"/>
          <w:sz w:val="12"/>
          <w:szCs w:val="12"/>
        </w:rPr>
        <w:t>]</w:t>
      </w:r>
      <w:r>
        <w:rPr>
          <w:rFonts w:ascii="Arial" w:hAnsi="Arial" w:cs="Arial"/>
          <w:i/>
          <w:color w:val="auto"/>
          <w:sz w:val="12"/>
          <w:szCs w:val="12"/>
          <w:highlight w:val="lightGray"/>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cumentProtection w:edit="forms" w:enforcement="1" w:cryptProviderType="rsaAES" w:cryptAlgorithmClass="hash" w:cryptAlgorithmType="typeAny" w:cryptAlgorithmSid="14" w:cryptSpinCount="100000" w:hash="rQJ2h6TLF7pxSmRVJfNmPgRg/zbZJfA0QjA7rfIO92uDkrMC/l6qIVp76rTYPbzyZ/InR2zfK9KIAHCDrL5a8A==" w:salt="7dbIqcftdygngobTLBSHd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25A45"/>
    <w:rsid w:val="002C0511"/>
    <w:rsid w:val="00375613"/>
    <w:rsid w:val="003A418E"/>
    <w:rsid w:val="005239C5"/>
    <w:rsid w:val="00540C71"/>
    <w:rsid w:val="00712741"/>
    <w:rsid w:val="00900842"/>
    <w:rsid w:val="00A4110E"/>
    <w:rsid w:val="00AD018D"/>
    <w:rsid w:val="00B32F16"/>
    <w:rsid w:val="00B75B5A"/>
    <w:rsid w:val="00BC6EE6"/>
    <w:rsid w:val="00BD05CE"/>
    <w:rsid w:val="00CB5DCB"/>
    <w:rsid w:val="00D1060D"/>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10340</Words>
  <Characters>58941</Characters>
  <Application>Microsoft Office Word</Application>
  <DocSecurity>0</DocSecurity>
  <Lines>491</Lines>
  <Paragraphs>138</Paragraphs>
  <ScaleCrop>false</ScaleCrop>
  <Company>MIT</Company>
  <LinksUpToDate>false</LinksUpToDate>
  <CharactersWithSpaces>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44</cp:revision>
  <cp:lastPrinted>2016-08-31T08:45:00Z</cp:lastPrinted>
  <dcterms:created xsi:type="dcterms:W3CDTF">2017-09-26T16:54:00Z</dcterms:created>
  <dcterms:modified xsi:type="dcterms:W3CDTF">2022-11-22T11:00:00Z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