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9D6F8" w14:textId="77777777" w:rsidR="00A6104B" w:rsidRPr="00053935" w:rsidRDefault="00CA0448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DICHIARAZIONE FAMILIARI CONVIVENTI</w:t>
      </w:r>
    </w:p>
    <w:p w14:paraId="70F8B39E" w14:textId="77777777" w:rsidR="00A6104B" w:rsidRPr="00053935" w:rsidRDefault="00C83AAF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resa</w:t>
      </w:r>
      <w:r w:rsidR="00A6104B" w:rsidRPr="00053935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54543F91" w14:textId="77777777" w:rsidR="00266FA1" w:rsidRDefault="00266FA1" w:rsidP="00266F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1115A074" w14:textId="77777777" w:rsidR="004C49D5" w:rsidRDefault="004C49D5" w:rsidP="004C49D5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l’affidamento del servizio di assistenza in tema di progettazione e coordinamento degli interventi inerenti </w:t>
      </w:r>
      <w:proofErr w:type="gramStart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>la</w:t>
      </w:r>
      <w:proofErr w:type="gramEnd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</w:p>
    <w:p w14:paraId="461A437C" w14:textId="306A014F" w:rsidR="006C2541" w:rsidRPr="00115AC7" w:rsidRDefault="00266FA1" w:rsidP="00266FA1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115AC7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CIG </w:t>
      </w:r>
      <w:r w:rsidR="00705C0C" w:rsidRPr="00705C0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B2265E7DEC</w:t>
      </w:r>
      <w:r w:rsidRPr="00115AC7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="00705C0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- </w:t>
      </w:r>
      <w:r w:rsidRPr="00115AC7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R.A. </w:t>
      </w:r>
      <w:r w:rsidR="00705C0C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151_24_PA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5B18D3" w:rsidRPr="00053935" w14:paraId="2085686B" w14:textId="77777777" w:rsidTr="00474ECE">
        <w:tc>
          <w:tcPr>
            <w:tcW w:w="2552" w:type="dxa"/>
            <w:gridSpan w:val="5"/>
            <w:vAlign w:val="center"/>
          </w:tcPr>
          <w:p w14:paraId="789BC668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0B17863C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BC000D7" w14:textId="77777777" w:rsidTr="00474ECE">
        <w:tc>
          <w:tcPr>
            <w:tcW w:w="1560" w:type="dxa"/>
            <w:gridSpan w:val="3"/>
            <w:vAlign w:val="center"/>
          </w:tcPr>
          <w:p w14:paraId="39038253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14:paraId="56AB7F7F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0C4700B5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1AF2E3DE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731C7364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583C8ED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5745BF" w14:textId="77777777" w:rsidTr="00474ECE">
        <w:trPr>
          <w:trHeight w:val="436"/>
        </w:trPr>
        <w:tc>
          <w:tcPr>
            <w:tcW w:w="9923" w:type="dxa"/>
            <w:gridSpan w:val="17"/>
            <w:vAlign w:val="center"/>
          </w:tcPr>
          <w:p w14:paraId="1FED22A8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05393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053935" w14:paraId="4073EE8E" w14:textId="77777777" w:rsidTr="00474ECE">
        <w:trPr>
          <w:trHeight w:val="502"/>
        </w:trPr>
        <w:tc>
          <w:tcPr>
            <w:tcW w:w="851" w:type="dxa"/>
            <w:vAlign w:val="center"/>
          </w:tcPr>
          <w:p w14:paraId="1A1B8B81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2DC3828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053935" w14:paraId="4A5BCB52" w14:textId="77777777" w:rsidTr="00474ECE">
        <w:trPr>
          <w:trHeight w:val="327"/>
        </w:trPr>
        <w:tc>
          <w:tcPr>
            <w:tcW w:w="9923" w:type="dxa"/>
            <w:gridSpan w:val="17"/>
            <w:vAlign w:val="center"/>
          </w:tcPr>
          <w:p w14:paraId="3A93922E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053935" w14:paraId="4852E577" w14:textId="77777777" w:rsidTr="00474ECE">
        <w:trPr>
          <w:trHeight w:val="502"/>
        </w:trPr>
        <w:tc>
          <w:tcPr>
            <w:tcW w:w="851" w:type="dxa"/>
            <w:vAlign w:val="center"/>
          </w:tcPr>
          <w:p w14:paraId="3E93F61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</w:r>
            <w:r w:rsidR="00DD4A6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D556A89" w14:textId="77777777" w:rsidR="005B18D3" w:rsidRPr="00053935" w:rsidRDefault="005B18D3" w:rsidP="001D1101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053935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60E4E5D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B1F2220" w14:textId="77777777" w:rsidTr="00474ECE">
        <w:trPr>
          <w:trHeight w:val="502"/>
        </w:trPr>
        <w:tc>
          <w:tcPr>
            <w:tcW w:w="2977" w:type="dxa"/>
            <w:gridSpan w:val="6"/>
            <w:vAlign w:val="center"/>
          </w:tcPr>
          <w:p w14:paraId="2F39D714" w14:textId="77777777" w:rsidR="005B18D3" w:rsidRPr="00053935" w:rsidRDefault="00053935" w:rsidP="00053935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58FCF3B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796871E" w14:textId="77777777" w:rsidTr="00474ECE">
        <w:tc>
          <w:tcPr>
            <w:tcW w:w="9923" w:type="dxa"/>
            <w:gridSpan w:val="17"/>
            <w:vAlign w:val="center"/>
          </w:tcPr>
          <w:p w14:paraId="746D139E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24A6BCA" w14:textId="77777777" w:rsidTr="00474ECE">
        <w:tc>
          <w:tcPr>
            <w:tcW w:w="1135" w:type="dxa"/>
            <w:gridSpan w:val="2"/>
            <w:vAlign w:val="center"/>
          </w:tcPr>
          <w:p w14:paraId="04CA40FA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5E2B5756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3FC27800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2"/>
            <w:vAlign w:val="center"/>
          </w:tcPr>
          <w:p w14:paraId="2282783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BE7A7F0" w14:textId="77777777" w:rsidTr="00474ECE">
        <w:tc>
          <w:tcPr>
            <w:tcW w:w="1135" w:type="dxa"/>
            <w:gridSpan w:val="2"/>
            <w:vAlign w:val="center"/>
          </w:tcPr>
          <w:p w14:paraId="7C15D263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6C350E09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A68599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2041EC7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1C197FAD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1943DFA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053935" w14:paraId="0CE745BD" w14:textId="77777777" w:rsidTr="00474ECE">
        <w:trPr>
          <w:trHeight w:val="591"/>
        </w:trPr>
        <w:tc>
          <w:tcPr>
            <w:tcW w:w="1843" w:type="dxa"/>
            <w:gridSpan w:val="4"/>
            <w:vAlign w:val="center"/>
          </w:tcPr>
          <w:p w14:paraId="61228AB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053050DF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299B2BF1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40F1877B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053935" w14:paraId="726E9945" w14:textId="77777777" w:rsidTr="00474ECE">
        <w:trPr>
          <w:trHeight w:val="939"/>
        </w:trPr>
        <w:tc>
          <w:tcPr>
            <w:tcW w:w="1843" w:type="dxa"/>
            <w:gridSpan w:val="4"/>
            <w:vAlign w:val="center"/>
          </w:tcPr>
          <w:p w14:paraId="1F6B252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6C7CF333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108AE7E9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3BEF9D34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17FAF3EA" w14:textId="61AD250C" w:rsidR="00A6104B" w:rsidRPr="00053935" w:rsidRDefault="00661152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</w:t>
      </w:r>
      <w:r w:rsidR="005943D5">
        <w:rPr>
          <w:rFonts w:ascii="Arial" w:hAnsi="Arial" w:cs="Arial"/>
          <w:sz w:val="20"/>
          <w:szCs w:val="20"/>
        </w:rPr>
        <w:t>l’operatore economico</w:t>
      </w:r>
      <w:r w:rsidRPr="00053935">
        <w:rPr>
          <w:rFonts w:ascii="Arial" w:hAnsi="Arial" w:cs="Arial"/>
          <w:sz w:val="20"/>
          <w:szCs w:val="20"/>
        </w:rPr>
        <w:t xml:space="preserve"> decadrà dai benefici per i quali la stessa è rilasciata</w:t>
      </w:r>
      <w:r w:rsidR="009E4D8F" w:rsidRPr="00053935">
        <w:rPr>
          <w:rFonts w:ascii="Arial" w:hAnsi="Arial" w:cs="Arial"/>
          <w:sz w:val="20"/>
          <w:szCs w:val="20"/>
        </w:rPr>
        <w:t>,</w:t>
      </w:r>
    </w:p>
    <w:p w14:paraId="116C17A0" w14:textId="77777777" w:rsidR="00A6104B" w:rsidRPr="00053935" w:rsidRDefault="00A6104B" w:rsidP="001D1101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</w:t>
      </w:r>
      <w:r w:rsidR="004A7383" w:rsidRPr="00053935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AD310C4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>che i familiari conviventi di maggiore età, per ciascuno dei soggetti di cui all’articolo 85 del D.Lgs.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053935" w14:paraId="47736422" w14:textId="77777777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E371F8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Soggetto articolo 85 </w:t>
            </w: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del D.Lgs.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73C115F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Nome e Cognome</w:t>
            </w:r>
          </w:p>
          <w:p w14:paraId="5173BC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601667A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5694905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1C717B4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4892EB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Codice Fiscale</w:t>
            </w:r>
          </w:p>
        </w:tc>
      </w:tr>
      <w:tr w:rsidR="005B18D3" w:rsidRPr="00053935" w14:paraId="4169DAC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3A6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BC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E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2B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EC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E40E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2B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18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2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4BF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2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4C7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583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D118E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6F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855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BD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FF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750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F6C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BA24EE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12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EF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B01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25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98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0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E476906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0F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7C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EA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57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2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A1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3E619C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EC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71A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4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57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88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A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5E5703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FCF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99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4D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E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2D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806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3D069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A8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01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BDA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8DB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0AA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7D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A59FC9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DC7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6E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D8AF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8E5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4E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6D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45E66B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5B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EF5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B4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B9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0E2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1E06D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07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3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CA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2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EA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EB4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4261F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15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481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8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71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B1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92C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7D8EED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F94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24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666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51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A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F4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37ABB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FB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C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8F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3B4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F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A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8580C54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4D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D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8E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4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8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87C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DC2364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BD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A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B2F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96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50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6C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167339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E4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3E8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388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91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4C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C7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BC26AB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DA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0C3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335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466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74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BF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5105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47A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FA8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37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929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B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02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2CE024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33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B6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84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32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12E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05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D5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AEF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FF6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5C8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6FE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66E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B8A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0A8EE98" w14:textId="77777777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8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020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57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1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F28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5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BD5DB30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>che per i seguenti soggetti, di cui all’articolo 85 del D.Lgs. 159/2011, non sono presenti 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B18D3" w:rsidRPr="00053935" w14:paraId="615F47A0" w14:textId="77777777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646B37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Soggetto articolo 85 del D.Lgs. 159/2011</w:t>
            </w:r>
          </w:p>
        </w:tc>
      </w:tr>
      <w:tr w:rsidR="005B18D3" w:rsidRPr="00053935" w14:paraId="3366182C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A0D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2E1237E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0F1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3FCEC48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FA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1CD0DD7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BF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8C8AD71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E4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1CB6710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A75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F44604A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A7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A29F8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CE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8E78FE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1F1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B57A3A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DB7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7C125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B4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2B255E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00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E95FD7E" w14:textId="77777777" w:rsidR="00CA0448" w:rsidRPr="00053935" w:rsidRDefault="00CA0448" w:rsidP="001D1101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053935">
        <w:rPr>
          <w:rFonts w:ascii="Arial" w:hAnsi="Arial" w:cs="Arial"/>
          <w:sz w:val="20"/>
          <w:szCs w:val="20"/>
        </w:rPr>
        <w:t>acconsentire, ai sensi del Regolamento (UE) 2016/679 (“GDPR”), al trattamento dei dati personali per le basi giuridiche e finalità indicate nell’informativa presente sul Portale fornitori 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2670"/>
      </w:tblGrid>
      <w:tr w:rsidR="00CA291B" w:rsidRPr="00053935" w14:paraId="3344F06C" w14:textId="77777777" w:rsidTr="0056333B">
        <w:trPr>
          <w:trHeight w:val="555"/>
        </w:trPr>
        <w:tc>
          <w:tcPr>
            <w:tcW w:w="2267" w:type="pct"/>
            <w:vAlign w:val="center"/>
          </w:tcPr>
          <w:p w14:paraId="3B2AB9AB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14:paraId="7121A85D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053935" w14:paraId="093BEAFF" w14:textId="77777777" w:rsidTr="0056333B">
        <w:trPr>
          <w:trHeight w:val="510"/>
        </w:trPr>
        <w:tc>
          <w:tcPr>
            <w:tcW w:w="2267" w:type="pct"/>
            <w:vAlign w:val="center"/>
          </w:tcPr>
          <w:p w14:paraId="76C823CA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14:paraId="7712044D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053935" w14:paraId="1EC25312" w14:textId="77777777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14:paraId="5AB2F733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FF99077" w14:textId="77777777" w:rsidR="00CA291B" w:rsidRPr="00053935" w:rsidRDefault="00CA291B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053935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0DFA9" w14:textId="77777777" w:rsidR="00884B94" w:rsidRDefault="00884B94" w:rsidP="00A6104B">
      <w:pPr>
        <w:spacing w:after="0" w:line="240" w:lineRule="auto"/>
      </w:pPr>
      <w:r>
        <w:separator/>
      </w:r>
    </w:p>
  </w:endnote>
  <w:endnote w:type="continuationSeparator" w:id="0">
    <w:p w14:paraId="090A2493" w14:textId="77777777" w:rsidR="00884B94" w:rsidRDefault="00884B9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AE2FD8C" w14:textId="77777777"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5125CB7C" w14:textId="77777777"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EA0E8" w14:textId="77777777" w:rsidR="00884B94" w:rsidRDefault="00884B94" w:rsidP="00A6104B">
      <w:pPr>
        <w:spacing w:after="0" w:line="240" w:lineRule="auto"/>
      </w:pPr>
      <w:r>
        <w:separator/>
      </w:r>
    </w:p>
  </w:footnote>
  <w:footnote w:type="continuationSeparator" w:id="0">
    <w:p w14:paraId="399803A9" w14:textId="77777777" w:rsidR="00884B94" w:rsidRDefault="00884B94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E24DE" w14:textId="77777777" w:rsidR="006762BD" w:rsidRPr="008031A8" w:rsidRDefault="006762BD">
    <w:pPr>
      <w:pStyle w:val="Intestazione"/>
      <w:rPr>
        <w:rFonts w:ascii="Arial" w:hAnsi="Arial" w:cs="Arial"/>
        <w:b/>
      </w:rPr>
    </w:pPr>
    <w:r w:rsidRPr="008031A8">
      <w:rPr>
        <w:rFonts w:ascii="Arial" w:hAnsi="Arial" w:cs="Arial"/>
        <w:b/>
        <w:noProof/>
      </w:rPr>
      <w:t xml:space="preserve">ALLEGATO </w:t>
    </w:r>
    <w:r w:rsidR="0087609D">
      <w:rPr>
        <w:rFonts w:ascii="Arial" w:hAnsi="Arial" w:cs="Arial"/>
        <w:b/>
        <w:noProof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536774245">
    <w:abstractNumId w:val="13"/>
  </w:num>
  <w:num w:numId="2" w16cid:durableId="1526597498">
    <w:abstractNumId w:val="6"/>
  </w:num>
  <w:num w:numId="3" w16cid:durableId="1814828130">
    <w:abstractNumId w:val="18"/>
  </w:num>
  <w:num w:numId="4" w16cid:durableId="1873222436">
    <w:abstractNumId w:val="17"/>
  </w:num>
  <w:num w:numId="5" w16cid:durableId="630089303">
    <w:abstractNumId w:val="0"/>
  </w:num>
  <w:num w:numId="6" w16cid:durableId="685250817">
    <w:abstractNumId w:val="23"/>
  </w:num>
  <w:num w:numId="7" w16cid:durableId="415981516">
    <w:abstractNumId w:val="8"/>
  </w:num>
  <w:num w:numId="8" w16cid:durableId="190652072">
    <w:abstractNumId w:val="24"/>
  </w:num>
  <w:num w:numId="9" w16cid:durableId="630981011">
    <w:abstractNumId w:val="4"/>
  </w:num>
  <w:num w:numId="10" w16cid:durableId="1498886575">
    <w:abstractNumId w:val="2"/>
  </w:num>
  <w:num w:numId="11" w16cid:durableId="877469013">
    <w:abstractNumId w:val="21"/>
  </w:num>
  <w:num w:numId="12" w16cid:durableId="610211095">
    <w:abstractNumId w:val="20"/>
  </w:num>
  <w:num w:numId="13" w16cid:durableId="764694642">
    <w:abstractNumId w:val="19"/>
  </w:num>
  <w:num w:numId="14" w16cid:durableId="1798602224">
    <w:abstractNumId w:val="3"/>
  </w:num>
  <w:num w:numId="15" w16cid:durableId="1269972717">
    <w:abstractNumId w:val="9"/>
  </w:num>
  <w:num w:numId="16" w16cid:durableId="134883312">
    <w:abstractNumId w:val="14"/>
  </w:num>
  <w:num w:numId="17" w16cid:durableId="150562406">
    <w:abstractNumId w:val="25"/>
  </w:num>
  <w:num w:numId="18" w16cid:durableId="1165589595">
    <w:abstractNumId w:val="1"/>
  </w:num>
  <w:num w:numId="19" w16cid:durableId="354617758">
    <w:abstractNumId w:val="22"/>
  </w:num>
  <w:num w:numId="20" w16cid:durableId="108471663">
    <w:abstractNumId w:val="11"/>
  </w:num>
  <w:num w:numId="21" w16cid:durableId="574974266">
    <w:abstractNumId w:val="15"/>
  </w:num>
  <w:num w:numId="22" w16cid:durableId="8233521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705672">
    <w:abstractNumId w:val="23"/>
  </w:num>
  <w:num w:numId="24" w16cid:durableId="935021949">
    <w:abstractNumId w:val="2"/>
  </w:num>
  <w:num w:numId="25" w16cid:durableId="1228688651">
    <w:abstractNumId w:val="12"/>
  </w:num>
  <w:num w:numId="26" w16cid:durableId="958410139">
    <w:abstractNumId w:val="5"/>
  </w:num>
  <w:num w:numId="27" w16cid:durableId="1588003891">
    <w:abstractNumId w:val="29"/>
  </w:num>
  <w:num w:numId="28" w16cid:durableId="1536886191">
    <w:abstractNumId w:val="28"/>
  </w:num>
  <w:num w:numId="29" w16cid:durableId="204568107">
    <w:abstractNumId w:val="27"/>
  </w:num>
  <w:num w:numId="30" w16cid:durableId="1145586563">
    <w:abstractNumId w:val="10"/>
  </w:num>
  <w:num w:numId="31" w16cid:durableId="389571053">
    <w:abstractNumId w:val="30"/>
  </w:num>
  <w:num w:numId="32" w16cid:durableId="405417568">
    <w:abstractNumId w:val="26"/>
  </w:num>
  <w:num w:numId="33" w16cid:durableId="1221791815">
    <w:abstractNumId w:val="16"/>
  </w:num>
  <w:num w:numId="34" w16cid:durableId="155172793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 w:cryptProviderType="rsaAES" w:cryptAlgorithmClass="hash" w:cryptAlgorithmType="typeAny" w:cryptAlgorithmSid="14" w:cryptSpinCount="100000" w:hash="pC4KwSPkHgaJ2mFS6qUlr+oJh1bVkYkCc76iiFgjyZLjM2qyZDVoxOlVMh2gZFlZZKYW/JBQ+mVUJz+w0KuC9Q==" w:salt="A8jqiP/VWKrdB3Cv1GfuL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935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15AC7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1101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6FA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FF6"/>
    <w:rsid w:val="00375F9D"/>
    <w:rsid w:val="0037679E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82EE8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49D5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C55"/>
    <w:rsid w:val="00576E4E"/>
    <w:rsid w:val="00581EE0"/>
    <w:rsid w:val="005833DB"/>
    <w:rsid w:val="00583B44"/>
    <w:rsid w:val="0059174E"/>
    <w:rsid w:val="00593897"/>
    <w:rsid w:val="005943D5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C63B2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5C0C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84B94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6A92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1041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B6D04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4A6C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F1FEBB"/>
  <w15:docId w15:val="{F91AB2D8-5BCF-48A3-B0DE-58D8A41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863B9-E9EF-441D-8AD3-9E7579CE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Bertolino Stefano</cp:lastModifiedBy>
  <cp:revision>4</cp:revision>
  <cp:lastPrinted>2014-06-04T14:17:00Z</cp:lastPrinted>
  <dcterms:created xsi:type="dcterms:W3CDTF">2024-05-16T16:11:00Z</dcterms:created>
  <dcterms:modified xsi:type="dcterms:W3CDTF">2024-06-18T15:01:00Z</dcterms:modified>
</cp:coreProperties>
</file>