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32B07D52" w14:textId="77777777" w:rsidR="009D1421" w:rsidRDefault="009D1421" w:rsidP="009D1421">
      <w:pPr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Avviso di ricerca di partner per il Progetto “Nazionale della Salute” ai sensi dell’art. 19, D.lgs. 18 aprile 2016, n. 50.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23993E2C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687A">
              <w:rPr>
                <w:rFonts w:ascii="Arial" w:hAnsi="Arial" w:cs="Arial"/>
                <w:b/>
                <w:noProof/>
                <w:sz w:val="20"/>
                <w:szCs w:val="20"/>
              </w:rPr>
              <w:t>w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20"/>
                <w:szCs w:val="20"/>
              </w:rPr>
            </w:r>
            <w:r w:rsidR="008973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973AB">
              <w:rPr>
                <w:rFonts w:ascii="Arial" w:hAnsi="Arial" w:cs="Arial"/>
                <w:b/>
                <w:sz w:val="20"/>
                <w:szCs w:val="20"/>
              </w:rPr>
            </w:r>
            <w:r w:rsidR="008973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20"/>
                <w:szCs w:val="20"/>
              </w:rPr>
            </w:r>
            <w:r w:rsidR="008973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4233D7A3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</w:t>
      </w:r>
      <w:r w:rsidR="004A069B">
        <w:rPr>
          <w:rFonts w:ascii="Arial" w:hAnsi="Arial" w:cs="Arial"/>
          <w:sz w:val="20"/>
          <w:szCs w:val="20"/>
        </w:rPr>
        <w:t xml:space="preserve"> per la/e seguente/i categoria/e merceologica/che:</w:t>
      </w:r>
    </w:p>
    <w:p w14:paraId="1AE17387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5619B2BF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2EB25C6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214F559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91517B1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93AE2A1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31518AD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B6064AF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2E2D1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84495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B2AC1D3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C235F18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51E3FA25" w14:textId="2ED8EFD2" w:rsidR="009D1421" w:rsidRDefault="009D1421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lastRenderedPageBreak/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lastRenderedPageBreak/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8973A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73AB">
              <w:rPr>
                <w:rFonts w:ascii="Arial" w:hAnsi="Arial" w:cs="Arial"/>
                <w:sz w:val="14"/>
                <w:szCs w:val="14"/>
              </w:rPr>
            </w:r>
            <w:r w:rsidR="008973A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8973AB">
        <w:rPr>
          <w:rFonts w:ascii="Arial" w:hAnsi="Arial" w:cs="Arial"/>
          <w:sz w:val="20"/>
          <w:szCs w:val="20"/>
        </w:rPr>
      </w:r>
      <w:r w:rsidR="008973AB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8973AB">
        <w:rPr>
          <w:rFonts w:ascii="Arial" w:hAnsi="Arial" w:cs="Arial"/>
          <w:sz w:val="20"/>
          <w:szCs w:val="20"/>
        </w:rPr>
      </w:r>
      <w:r w:rsidR="008973AB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8973AB">
        <w:rPr>
          <w:rFonts w:ascii="Arial" w:hAnsi="Arial" w:cs="Arial"/>
          <w:sz w:val="20"/>
          <w:szCs w:val="20"/>
        </w:rPr>
      </w:r>
      <w:r w:rsidR="008973AB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8973AB">
        <w:rPr>
          <w:rFonts w:ascii="Arial" w:hAnsi="Arial" w:cs="Arial"/>
          <w:sz w:val="20"/>
          <w:szCs w:val="20"/>
        </w:rPr>
      </w:r>
      <w:r w:rsidR="008973AB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FD02" w14:textId="77777777" w:rsidR="00FA47C8" w:rsidRDefault="00FA47C8" w:rsidP="00A6104B">
      <w:pPr>
        <w:spacing w:after="0" w:line="240" w:lineRule="auto"/>
      </w:pPr>
      <w:r>
        <w:separator/>
      </w:r>
    </w:p>
  </w:endnote>
  <w:endnote w:type="continuationSeparator" w:id="0">
    <w:p w14:paraId="36238859" w14:textId="77777777" w:rsidR="00FA47C8" w:rsidRDefault="00FA47C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B7D8" w14:textId="77777777" w:rsidR="00FA47C8" w:rsidRDefault="00FA47C8" w:rsidP="00A6104B">
      <w:pPr>
        <w:spacing w:after="0" w:line="240" w:lineRule="auto"/>
      </w:pPr>
      <w:r>
        <w:separator/>
      </w:r>
    </w:p>
  </w:footnote>
  <w:footnote w:type="continuationSeparator" w:id="0">
    <w:p w14:paraId="317AE855" w14:textId="77777777" w:rsidR="00FA47C8" w:rsidRDefault="00FA47C8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03514240">
    <w:abstractNumId w:val="13"/>
  </w:num>
  <w:num w:numId="2" w16cid:durableId="239024560">
    <w:abstractNumId w:val="24"/>
  </w:num>
  <w:num w:numId="3" w16cid:durableId="1440293641">
    <w:abstractNumId w:val="12"/>
  </w:num>
  <w:num w:numId="4" w16cid:durableId="1876576653">
    <w:abstractNumId w:val="10"/>
  </w:num>
  <w:num w:numId="5" w16cid:durableId="623117824">
    <w:abstractNumId w:val="19"/>
  </w:num>
  <w:num w:numId="6" w16cid:durableId="686904783">
    <w:abstractNumId w:val="26"/>
  </w:num>
  <w:num w:numId="7" w16cid:durableId="2072730867">
    <w:abstractNumId w:val="16"/>
  </w:num>
  <w:num w:numId="8" w16cid:durableId="1402827638">
    <w:abstractNumId w:val="28"/>
  </w:num>
  <w:num w:numId="9" w16cid:durableId="886335684">
    <w:abstractNumId w:val="4"/>
  </w:num>
  <w:num w:numId="10" w16cid:durableId="917982104">
    <w:abstractNumId w:val="7"/>
  </w:num>
  <w:num w:numId="11" w16cid:durableId="1797874760">
    <w:abstractNumId w:val="11"/>
  </w:num>
  <w:num w:numId="12" w16cid:durableId="465005811">
    <w:abstractNumId w:val="1"/>
  </w:num>
  <w:num w:numId="13" w16cid:durableId="1751078182">
    <w:abstractNumId w:val="18"/>
  </w:num>
  <w:num w:numId="14" w16cid:durableId="436215763">
    <w:abstractNumId w:val="27"/>
  </w:num>
  <w:num w:numId="15" w16cid:durableId="2004158971">
    <w:abstractNumId w:val="9"/>
  </w:num>
  <w:num w:numId="16" w16cid:durableId="2037999935">
    <w:abstractNumId w:val="23"/>
  </w:num>
  <w:num w:numId="17" w16cid:durableId="1567570220">
    <w:abstractNumId w:val="3"/>
  </w:num>
  <w:num w:numId="18" w16cid:durableId="511141347">
    <w:abstractNumId w:val="5"/>
  </w:num>
  <w:num w:numId="19" w16cid:durableId="1760981492">
    <w:abstractNumId w:val="2"/>
  </w:num>
  <w:num w:numId="20" w16cid:durableId="391730937">
    <w:abstractNumId w:val="25"/>
  </w:num>
  <w:num w:numId="21" w16cid:durableId="1632637311">
    <w:abstractNumId w:val="8"/>
  </w:num>
  <w:num w:numId="22" w16cid:durableId="1203520689">
    <w:abstractNumId w:val="17"/>
  </w:num>
  <w:num w:numId="23" w16cid:durableId="1113596624">
    <w:abstractNumId w:val="21"/>
  </w:num>
  <w:num w:numId="24" w16cid:durableId="375619366">
    <w:abstractNumId w:val="22"/>
  </w:num>
  <w:num w:numId="25" w16cid:durableId="289240452">
    <w:abstractNumId w:val="0"/>
  </w:num>
  <w:num w:numId="26" w16cid:durableId="2062822002">
    <w:abstractNumId w:val="20"/>
  </w:num>
  <w:num w:numId="27" w16cid:durableId="1266767170">
    <w:abstractNumId w:val="15"/>
  </w:num>
  <w:num w:numId="28" w16cid:durableId="922571131">
    <w:abstractNumId w:val="6"/>
  </w:num>
  <w:num w:numId="29" w16cid:durableId="1397244093">
    <w:abstractNumId w:val="14"/>
  </w:num>
  <w:num w:numId="30" w16cid:durableId="658583404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sBbOrPwOHGnmxZjtbwwRDCHzDQB8aBPhWLhPbOYWExK6wA/s8kgTC9YCC9DTb5i2ck49DIUkvlQN2fpJ6Ayog==" w:salt="XvDH8gj6cQ005p0t4oerz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0D6C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1C32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4D7D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069B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DBE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445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5364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5FD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699"/>
    <w:rsid w:val="007F4ABD"/>
    <w:rsid w:val="00800A87"/>
    <w:rsid w:val="00800F93"/>
    <w:rsid w:val="008010AC"/>
    <w:rsid w:val="00802389"/>
    <w:rsid w:val="00803982"/>
    <w:rsid w:val="0081562F"/>
    <w:rsid w:val="00815772"/>
    <w:rsid w:val="0081687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3AB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421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0B2F"/>
    <w:rsid w:val="00AA533E"/>
    <w:rsid w:val="00AA785C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5B65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74F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F5E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47FB"/>
    <w:rsid w:val="00F253D3"/>
    <w:rsid w:val="00F255D7"/>
    <w:rsid w:val="00F25E77"/>
    <w:rsid w:val="00F26821"/>
    <w:rsid w:val="00F30D70"/>
    <w:rsid w:val="00F31981"/>
    <w:rsid w:val="00F32687"/>
    <w:rsid w:val="00F334D5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72B2D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7C8"/>
    <w:rsid w:val="00FA496F"/>
    <w:rsid w:val="00FB4E40"/>
    <w:rsid w:val="00FB5D87"/>
    <w:rsid w:val="00FB7BA4"/>
    <w:rsid w:val="00FC1DDD"/>
    <w:rsid w:val="00FC37D5"/>
    <w:rsid w:val="00FC49DA"/>
    <w:rsid w:val="00FC4C9D"/>
    <w:rsid w:val="00FC73A0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5698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Luciano Carmine</cp:lastModifiedBy>
  <cp:revision>39</cp:revision>
  <cp:lastPrinted>2015-07-15T17:08:00Z</cp:lastPrinted>
  <dcterms:created xsi:type="dcterms:W3CDTF">2017-11-20T16:39:00Z</dcterms:created>
  <dcterms:modified xsi:type="dcterms:W3CDTF">2023-05-05T17:29:00Z</dcterms:modified>
</cp:coreProperties>
</file>