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4B" w:rsidRPr="00564F4D" w:rsidRDefault="002F7366" w:rsidP="000A316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-2268"/>
        </w:tabs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MODULO OFFERTA ECONOMICA</w:t>
      </w:r>
    </w:p>
    <w:p w:rsidR="00287085" w:rsidRPr="00564F4D" w:rsidRDefault="00F148A6" w:rsidP="006754F1">
      <w:pPr>
        <w:tabs>
          <w:tab w:val="left" w:pos="938"/>
          <w:tab w:val="left" w:pos="2835"/>
        </w:tabs>
        <w:spacing w:before="240" w:after="240" w:line="240" w:lineRule="auto"/>
        <w:ind w:left="896" w:hanging="896"/>
        <w:jc w:val="both"/>
        <w:rPr>
          <w:rFonts w:ascii="Arial" w:hAnsi="Arial" w:cs="Arial"/>
          <w:b/>
          <w:sz w:val="20"/>
          <w:szCs w:val="20"/>
        </w:rPr>
      </w:pPr>
      <w:r w:rsidRPr="00564F4D">
        <w:rPr>
          <w:rFonts w:ascii="Arial" w:hAnsi="Arial" w:cs="Arial"/>
          <w:b/>
          <w:sz w:val="20"/>
          <w:szCs w:val="20"/>
        </w:rPr>
        <w:t>Oggetto:</w:t>
      </w:r>
      <w:r w:rsidRPr="00564F4D">
        <w:rPr>
          <w:rFonts w:ascii="Arial" w:hAnsi="Arial" w:cs="Arial"/>
          <w:b/>
          <w:sz w:val="20"/>
          <w:szCs w:val="20"/>
        </w:rPr>
        <w:tab/>
        <w:t xml:space="preserve">Procedura aperta </w:t>
      </w:r>
      <w:r w:rsidR="00291E14" w:rsidRPr="00564F4D">
        <w:rPr>
          <w:rFonts w:ascii="Arial" w:hAnsi="Arial" w:cs="Arial"/>
          <w:b/>
          <w:sz w:val="20"/>
          <w:szCs w:val="20"/>
        </w:rPr>
        <w:t xml:space="preserve">per l’affidamento dell’erogazione in ASP di una piattaforma di </w:t>
      </w:r>
      <w:proofErr w:type="spellStart"/>
      <w:r w:rsidR="00291E14" w:rsidRPr="00564F4D">
        <w:rPr>
          <w:rFonts w:ascii="Arial" w:hAnsi="Arial" w:cs="Arial"/>
          <w:b/>
          <w:sz w:val="20"/>
          <w:szCs w:val="20"/>
        </w:rPr>
        <w:t>e-Procurement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564F4D" w:rsidTr="00A95A3F">
        <w:tc>
          <w:tcPr>
            <w:tcW w:w="2410" w:type="dxa"/>
            <w:gridSpan w:val="2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564F4D" w:rsidRDefault="006F59E9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64F4D" w:rsidTr="00A95A3F">
        <w:tc>
          <w:tcPr>
            <w:tcW w:w="1418" w:type="dxa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564F4D" w:rsidRDefault="006F59E9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564F4D" w:rsidRDefault="006F59E9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64F4D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564F4D" w:rsidRDefault="002F7366" w:rsidP="002F7366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64F4D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564F4D" w:rsidRDefault="006F59E9" w:rsidP="006754F1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64F4D" w:rsidRPr="00BD278C" w:rsidRDefault="00564F4D" w:rsidP="002F736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D278C">
        <w:rPr>
          <w:rFonts w:ascii="Arial" w:hAnsi="Arial" w:cs="Arial"/>
          <w:i/>
          <w:sz w:val="20"/>
          <w:szCs w:val="20"/>
        </w:rPr>
        <w:t>(ripetere quanto segue, compilando in tutte le sue parti, tante volte quante sono le imprese partecipanti a Raggruppamento temporaneo di Imprese o Consorzio ordinario</w:t>
      </w:r>
      <w:r w:rsidR="00BD278C" w:rsidRPr="00BD278C">
        <w:rPr>
          <w:rFonts w:ascii="Arial" w:hAnsi="Arial" w:cs="Arial"/>
          <w:i/>
          <w:sz w:val="20"/>
          <w:szCs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564F4D" w:rsidRPr="00564F4D" w:rsidTr="00A81813">
        <w:tc>
          <w:tcPr>
            <w:tcW w:w="2410" w:type="dxa"/>
            <w:gridSpan w:val="2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564F4D" w:rsidRPr="00564F4D" w:rsidRDefault="006F59E9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4F4D" w:rsidRPr="00564F4D" w:rsidTr="00A81813">
        <w:tc>
          <w:tcPr>
            <w:tcW w:w="1418" w:type="dxa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564F4D" w:rsidRPr="00564F4D" w:rsidRDefault="006F59E9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564F4D" w:rsidRPr="00564F4D" w:rsidRDefault="006F59E9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4F4D" w:rsidRPr="00564F4D" w:rsidTr="00A81813">
        <w:trPr>
          <w:trHeight w:val="436"/>
        </w:trPr>
        <w:tc>
          <w:tcPr>
            <w:tcW w:w="9781" w:type="dxa"/>
            <w:gridSpan w:val="8"/>
            <w:vAlign w:val="center"/>
          </w:tcPr>
          <w:p w:rsidR="00564F4D" w:rsidRPr="00564F4D" w:rsidRDefault="00564F4D" w:rsidP="002F7366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F7366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7366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F7366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F7366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F7366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F7366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59E9"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4F4D" w:rsidRPr="00564F4D" w:rsidTr="00A81813">
        <w:trPr>
          <w:trHeight w:val="502"/>
        </w:trPr>
        <w:tc>
          <w:tcPr>
            <w:tcW w:w="2835" w:type="dxa"/>
            <w:gridSpan w:val="3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564F4D" w:rsidRPr="00564F4D" w:rsidRDefault="006F59E9" w:rsidP="006754F1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F7366" w:rsidRPr="002F7366" w:rsidRDefault="002F7366" w:rsidP="002F736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7366">
        <w:rPr>
          <w:rFonts w:ascii="Arial" w:hAnsi="Arial" w:cs="Arial"/>
          <w:b/>
          <w:sz w:val="20"/>
          <w:szCs w:val="20"/>
        </w:rPr>
        <w:t>INDICA/INDICANO</w:t>
      </w:r>
    </w:p>
    <w:p w:rsidR="002F7366" w:rsidRPr="002F7366" w:rsidRDefault="002F7366" w:rsidP="002F736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2F7366">
        <w:rPr>
          <w:rFonts w:ascii="Arial" w:hAnsi="Arial" w:cs="Arial"/>
          <w:sz w:val="20"/>
          <w:szCs w:val="20"/>
        </w:rPr>
        <w:t xml:space="preserve">di seguito ed in conformità a quanto previsto dalle disposizioni del Disciplinare di Gara </w:t>
      </w:r>
      <w:r>
        <w:rPr>
          <w:rFonts w:ascii="Arial" w:hAnsi="Arial" w:cs="Arial"/>
          <w:sz w:val="20"/>
          <w:szCs w:val="20"/>
        </w:rPr>
        <w:t>(Paragrafo 9.4)</w:t>
      </w:r>
      <w:r w:rsidRPr="002F7366">
        <w:rPr>
          <w:rFonts w:ascii="Arial" w:hAnsi="Arial" w:cs="Arial"/>
          <w:sz w:val="20"/>
          <w:szCs w:val="20"/>
        </w:rPr>
        <w:t>, i seguenti importi:</w:t>
      </w:r>
    </w:p>
    <w:tbl>
      <w:tblPr>
        <w:tblW w:w="9851" w:type="dxa"/>
        <w:jc w:val="center"/>
        <w:tblInd w:w="322" w:type="dxa"/>
        <w:tblLayout w:type="fixed"/>
        <w:tblLook w:val="0000"/>
      </w:tblPr>
      <w:tblGrid>
        <w:gridCol w:w="1818"/>
        <w:gridCol w:w="2551"/>
        <w:gridCol w:w="2684"/>
        <w:gridCol w:w="2798"/>
      </w:tblGrid>
      <w:tr w:rsidR="002F7366" w:rsidRPr="002F7366" w:rsidTr="002F7366">
        <w:trPr>
          <w:trHeight w:val="888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73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73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Base d’asta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Prezzo unitario espresso in cifre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Prezzo unitario espresso in lettere (valore in lettere del riquadro precedente)</w:t>
            </w:r>
          </w:p>
        </w:tc>
      </w:tr>
      <w:tr w:rsidR="002F7366" w:rsidRPr="002F7366" w:rsidTr="002F7366">
        <w:trPr>
          <w:trHeight w:val="1134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366">
              <w:rPr>
                <w:rFonts w:ascii="Arial" w:hAnsi="Arial" w:cs="Arial"/>
                <w:sz w:val="20"/>
                <w:szCs w:val="20"/>
              </w:rPr>
              <w:t>Canone annuo per l'utilizzo della piattaforma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366">
              <w:rPr>
                <w:rFonts w:ascii="Arial" w:hAnsi="Arial" w:cs="Arial"/>
                <w:sz w:val="20"/>
                <w:szCs w:val="20"/>
              </w:rPr>
              <w:t>120.000,00 Euro/anno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366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2F7366">
              <w:rPr>
                <w:rFonts w:ascii="Arial" w:hAnsi="Arial" w:cs="Arial"/>
                <w:sz w:val="20"/>
                <w:szCs w:val="20"/>
              </w:rPr>
              <w:t xml:space="preserve"> Euro/anno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pStyle w:val="Default"/>
              <w:spacing w:before="180" w:after="120" w:line="24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F7366">
              <w:rPr>
                <w:rFonts w:ascii="Arial" w:hAnsi="Arial" w:cs="Arial"/>
                <w:bCs/>
                <w:iCs/>
                <w:sz w:val="20"/>
                <w:szCs w:val="20"/>
              </w:rPr>
              <w:t>(_________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_____</w:t>
            </w:r>
            <w:r w:rsidRPr="002F7366">
              <w:rPr>
                <w:rFonts w:ascii="Arial" w:hAnsi="Arial" w:cs="Arial"/>
                <w:bCs/>
                <w:iCs/>
                <w:sz w:val="20"/>
                <w:szCs w:val="20"/>
              </w:rPr>
              <w:t>_______)</w:t>
            </w:r>
          </w:p>
        </w:tc>
      </w:tr>
      <w:tr w:rsidR="002F7366" w:rsidRPr="002F7366" w:rsidTr="002F7366">
        <w:trPr>
          <w:trHeight w:val="1134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366">
              <w:rPr>
                <w:rFonts w:ascii="Arial" w:hAnsi="Arial" w:cs="Arial"/>
                <w:sz w:val="20"/>
                <w:szCs w:val="20"/>
              </w:rPr>
              <w:t>Configurazione e avviamento della piattaforma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366">
              <w:rPr>
                <w:rFonts w:ascii="Arial" w:hAnsi="Arial" w:cs="Arial"/>
                <w:sz w:val="20"/>
                <w:szCs w:val="20"/>
              </w:rPr>
              <w:t>30.000,00 Euro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366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2F7366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2F7366">
              <w:rPr>
                <w:rFonts w:ascii="Arial" w:hAnsi="Arial" w:cs="Arial"/>
                <w:bCs/>
                <w:iCs/>
                <w:sz w:val="20"/>
                <w:szCs w:val="20"/>
              </w:rPr>
              <w:t>Euro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366" w:rsidRPr="002F7366" w:rsidRDefault="002F7366" w:rsidP="00A81813">
            <w:pPr>
              <w:pStyle w:val="Default"/>
              <w:spacing w:before="180" w:after="120" w:line="24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F7366">
              <w:rPr>
                <w:rFonts w:ascii="Arial" w:hAnsi="Arial" w:cs="Arial"/>
                <w:bCs/>
                <w:iCs/>
                <w:sz w:val="20"/>
                <w:szCs w:val="20"/>
              </w:rPr>
              <w:t>(________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_____</w:t>
            </w:r>
            <w:r w:rsidRPr="002F7366">
              <w:rPr>
                <w:rFonts w:ascii="Arial" w:hAnsi="Arial" w:cs="Arial"/>
                <w:bCs/>
                <w:iCs/>
                <w:sz w:val="20"/>
                <w:szCs w:val="20"/>
              </w:rPr>
              <w:t>________)</w:t>
            </w:r>
          </w:p>
        </w:tc>
      </w:tr>
    </w:tbl>
    <w:p w:rsidR="002F7366" w:rsidRDefault="002F7366" w:rsidP="002F7366">
      <w:pPr>
        <w:pStyle w:val="Elenco"/>
        <w:ind w:left="0" w:firstLine="0"/>
        <w:jc w:val="both"/>
        <w:rPr>
          <w:b/>
          <w:snapToGrid w:val="0"/>
          <w:sz w:val="24"/>
          <w:u w:val="single"/>
        </w:rPr>
      </w:pPr>
    </w:p>
    <w:p w:rsidR="002F7366" w:rsidRPr="002F7366" w:rsidRDefault="002F7366" w:rsidP="002F7366">
      <w:pPr>
        <w:pStyle w:val="Default"/>
        <w:spacing w:after="120"/>
        <w:ind w:right="4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F7366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L’offerta è irrevocabile e vincolante per 180 giorni con decorrenza dal termine </w:t>
      </w:r>
      <w:r w:rsidR="004E10DC">
        <w:rPr>
          <w:rFonts w:ascii="Arial" w:eastAsia="Calibri" w:hAnsi="Arial" w:cs="Arial"/>
          <w:color w:val="auto"/>
          <w:sz w:val="20"/>
          <w:szCs w:val="20"/>
          <w:lang w:eastAsia="en-US"/>
        </w:rPr>
        <w:t>fissato per la presentazione delle domande di partecipazione/offerte</w:t>
      </w:r>
      <w:r w:rsidRPr="002F7366">
        <w:rPr>
          <w:rFonts w:ascii="Arial" w:eastAsia="Calibri" w:hAnsi="Arial" w:cs="Arial"/>
          <w:color w:val="auto"/>
          <w:sz w:val="20"/>
          <w:szCs w:val="20"/>
          <w:lang w:eastAsia="en-US"/>
        </w:rPr>
        <w:t>.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564F4D" w:rsidTr="007E65FD">
        <w:trPr>
          <w:trHeight w:val="570"/>
        </w:trPr>
        <w:tc>
          <w:tcPr>
            <w:tcW w:w="1370" w:type="pct"/>
            <w:vAlign w:val="center"/>
          </w:tcPr>
          <w:p w:rsidR="00CF4BD4" w:rsidRPr="00564F4D" w:rsidRDefault="00CF4BD4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564F4D" w:rsidRDefault="00CF4BD4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564F4D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564F4D" w:rsidRDefault="006F59E9" w:rsidP="00564F4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564F4D" w:rsidRDefault="006F59E9" w:rsidP="00564F4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564F4D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Default="006601A8" w:rsidP="00564F4D">
            <w:pPr>
              <w:pBdr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6754F1" w:rsidRDefault="006754F1" w:rsidP="00564F4D">
            <w:pPr>
              <w:pBdr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pBdr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Pr="00564F4D" w:rsidRDefault="006754F1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pBdr>
                <w:top w:val="single" w:sz="12" w:space="1" w:color="auto"/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pBdr>
                <w:top w:val="single" w:sz="12" w:space="1" w:color="auto"/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pBdr>
                <w:top w:val="single" w:sz="12" w:space="1" w:color="auto"/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Pr="00564F4D" w:rsidRDefault="006754F1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7DE6" w:rsidRPr="00564F4D" w:rsidRDefault="00277DE6" w:rsidP="00564F4D">
      <w:pPr>
        <w:spacing w:before="120" w:after="0" w:line="240" w:lineRule="auto"/>
        <w:ind w:left="-142"/>
        <w:rPr>
          <w:rFonts w:ascii="Arial" w:hAnsi="Arial" w:cs="Arial"/>
          <w:b/>
          <w:sz w:val="20"/>
          <w:szCs w:val="20"/>
        </w:rPr>
      </w:pPr>
    </w:p>
    <w:p w:rsidR="006754F1" w:rsidRPr="007B51B8" w:rsidRDefault="006754F1" w:rsidP="006754F1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precisa che n</w:t>
      </w:r>
      <w:r w:rsidRPr="007B51B8">
        <w:rPr>
          <w:rFonts w:ascii="Arial" w:hAnsi="Arial" w:cs="Arial"/>
          <w:sz w:val="20"/>
          <w:szCs w:val="20"/>
        </w:rPr>
        <w:t xml:space="preserve">el caso di partecipazione come raggruppamento/consorzio, </w:t>
      </w:r>
      <w:r w:rsidR="002F7366">
        <w:rPr>
          <w:rFonts w:ascii="Arial" w:hAnsi="Arial" w:cs="Arial"/>
          <w:sz w:val="20"/>
          <w:szCs w:val="20"/>
        </w:rPr>
        <w:t>Il Modulo offerta tecnica</w:t>
      </w:r>
      <w:r w:rsidRPr="007B51B8">
        <w:rPr>
          <w:rFonts w:ascii="Arial" w:hAnsi="Arial" w:cs="Arial"/>
          <w:sz w:val="20"/>
          <w:szCs w:val="20"/>
        </w:rPr>
        <w:t xml:space="preserve"> dovrà essere sottoscritt</w:t>
      </w:r>
      <w:r w:rsidR="002F7366">
        <w:rPr>
          <w:rFonts w:ascii="Arial" w:hAnsi="Arial" w:cs="Arial"/>
          <w:sz w:val="20"/>
          <w:szCs w:val="20"/>
        </w:rPr>
        <w:t>o</w:t>
      </w:r>
      <w:r w:rsidRPr="007B51B8">
        <w:rPr>
          <w:rFonts w:ascii="Arial" w:hAnsi="Arial" w:cs="Arial"/>
          <w:sz w:val="20"/>
          <w:szCs w:val="20"/>
        </w:rPr>
        <w:t>:</w:t>
      </w:r>
    </w:p>
    <w:p w:rsidR="006754F1" w:rsidRPr="007B51B8" w:rsidRDefault="006754F1" w:rsidP="006754F1">
      <w:pPr>
        <w:pStyle w:val="Paragrafoelenco"/>
        <w:numPr>
          <w:ilvl w:val="0"/>
          <w:numId w:val="48"/>
        </w:numPr>
        <w:spacing w:before="120" w:after="0" w:line="240" w:lineRule="auto"/>
        <w:ind w:left="697" w:hanging="340"/>
        <w:jc w:val="both"/>
        <w:rPr>
          <w:rFonts w:ascii="Arial" w:hAnsi="Arial" w:cs="Arial"/>
          <w:sz w:val="20"/>
          <w:szCs w:val="20"/>
        </w:rPr>
      </w:pPr>
      <w:r w:rsidRPr="007B51B8">
        <w:rPr>
          <w:rFonts w:ascii="Arial" w:hAnsi="Arial" w:cs="Arial"/>
          <w:sz w:val="20"/>
          <w:szCs w:val="20"/>
        </w:rPr>
        <w:t>nel caso di partecipazione come raggruppamento temporaneo già costituito, dal legale rappresentante o procuratore dell’Impresa mandataria;</w:t>
      </w:r>
    </w:p>
    <w:p w:rsidR="006754F1" w:rsidRPr="007B51B8" w:rsidRDefault="006754F1" w:rsidP="006754F1">
      <w:pPr>
        <w:pStyle w:val="Paragrafoelenco"/>
        <w:numPr>
          <w:ilvl w:val="0"/>
          <w:numId w:val="48"/>
        </w:numPr>
        <w:spacing w:before="120" w:after="0" w:line="240" w:lineRule="auto"/>
        <w:ind w:left="697" w:hanging="340"/>
        <w:jc w:val="both"/>
        <w:rPr>
          <w:rFonts w:ascii="Arial" w:hAnsi="Arial" w:cs="Arial"/>
          <w:sz w:val="20"/>
          <w:szCs w:val="20"/>
        </w:rPr>
      </w:pPr>
      <w:r w:rsidRPr="007B51B8">
        <w:rPr>
          <w:rFonts w:ascii="Arial" w:hAnsi="Arial" w:cs="Arial"/>
          <w:sz w:val="20"/>
          <w:szCs w:val="20"/>
        </w:rPr>
        <w:t>nel caso di partecipazione raggruppamento temporaneo o consorzio ordinario da costituirsi, dal legale rappresentante o procuratore di ciascuna delle imprese partecipanti al raggruppamento o consorzio;</w:t>
      </w:r>
    </w:p>
    <w:p w:rsidR="006754F1" w:rsidRPr="007B51B8" w:rsidRDefault="006754F1" w:rsidP="006754F1">
      <w:pPr>
        <w:pStyle w:val="Paragrafoelenco"/>
        <w:numPr>
          <w:ilvl w:val="0"/>
          <w:numId w:val="48"/>
        </w:numPr>
        <w:spacing w:before="120" w:after="0" w:line="240" w:lineRule="auto"/>
        <w:ind w:left="697" w:hanging="340"/>
        <w:jc w:val="both"/>
        <w:rPr>
          <w:rFonts w:ascii="Arial" w:hAnsi="Arial" w:cs="Arial"/>
          <w:sz w:val="20"/>
          <w:szCs w:val="20"/>
        </w:rPr>
      </w:pPr>
      <w:r w:rsidRPr="007B51B8">
        <w:rPr>
          <w:rFonts w:ascii="Arial" w:hAnsi="Arial" w:cs="Arial"/>
          <w:sz w:val="20"/>
          <w:szCs w:val="20"/>
        </w:rPr>
        <w:t>nel caso di partecipazione come consorzio di cui all’art. 34, comma 1, lettera b) o c) del Codice nonché come consorzio ordinario già costituito, dal legale rappresentante o procuratore del consorzio.</w:t>
      </w:r>
    </w:p>
    <w:p w:rsidR="006754F1" w:rsidRDefault="006754F1" w:rsidP="00564F4D">
      <w:pPr>
        <w:spacing w:before="120" w:after="0" w:line="240" w:lineRule="auto"/>
        <w:ind w:left="-142"/>
        <w:rPr>
          <w:rFonts w:ascii="Arial" w:hAnsi="Arial" w:cs="Arial"/>
          <w:sz w:val="20"/>
          <w:szCs w:val="20"/>
        </w:rPr>
      </w:pPr>
    </w:p>
    <w:p w:rsidR="006D357D" w:rsidRPr="00564F4D" w:rsidRDefault="002F7366" w:rsidP="00564F4D">
      <w:pPr>
        <w:spacing w:before="120" w:after="0" w:line="240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Modulo offerta economica</w:t>
      </w:r>
      <w:r w:rsidR="006D357D" w:rsidRPr="00564F4D">
        <w:rPr>
          <w:rFonts w:ascii="Arial" w:hAnsi="Arial" w:cs="Arial"/>
          <w:sz w:val="20"/>
          <w:szCs w:val="20"/>
        </w:rPr>
        <w:t xml:space="preserve"> va altresì corredat</w:t>
      </w:r>
      <w:r>
        <w:rPr>
          <w:rFonts w:ascii="Arial" w:hAnsi="Arial" w:cs="Arial"/>
          <w:sz w:val="20"/>
          <w:szCs w:val="20"/>
        </w:rPr>
        <w:t>o</w:t>
      </w:r>
      <w:r w:rsidR="006D357D" w:rsidRPr="00564F4D">
        <w:rPr>
          <w:rFonts w:ascii="Arial" w:hAnsi="Arial" w:cs="Arial"/>
          <w:sz w:val="20"/>
          <w:szCs w:val="20"/>
        </w:rPr>
        <w:t xml:space="preserve"> dal documento di identità in corso di validità d</w:t>
      </w:r>
      <w:r w:rsidR="006754F1">
        <w:rPr>
          <w:rFonts w:ascii="Arial" w:hAnsi="Arial" w:cs="Arial"/>
          <w:sz w:val="20"/>
          <w:szCs w:val="20"/>
        </w:rPr>
        <w:t>ei sottoscrittori.</w:t>
      </w:r>
    </w:p>
    <w:sectPr w:rsidR="006D357D" w:rsidRPr="00564F4D" w:rsidSect="00810E7F">
      <w:headerReference w:type="default" r:id="rId8"/>
      <w:footerReference w:type="default" r:id="rId9"/>
      <w:pgSz w:w="11906" w:h="16838"/>
      <w:pgMar w:top="1417" w:right="1134" w:bottom="1134" w:left="1134" w:header="708" w:footer="3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69" w:rsidRDefault="001E1669" w:rsidP="00A6104B">
      <w:pPr>
        <w:spacing w:after="0" w:line="240" w:lineRule="auto"/>
      </w:pPr>
      <w:r>
        <w:separator/>
      </w:r>
    </w:p>
  </w:endnote>
  <w:endnote w:type="continuationSeparator" w:id="0">
    <w:p w:rsidR="001E1669" w:rsidRDefault="001E1669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216C8" w:rsidRPr="00810E7F" w:rsidRDefault="00C216C8" w:rsidP="00AD5105">
        <w:pPr>
          <w:pStyle w:val="Pidipagina"/>
          <w:spacing w:before="240"/>
          <w:rPr>
            <w:rFonts w:ascii="Arial" w:hAnsi="Arial" w:cs="Arial"/>
            <w:sz w:val="18"/>
            <w:szCs w:val="18"/>
          </w:rPr>
        </w:pPr>
        <w:r w:rsidRPr="00810E7F">
          <w:rPr>
            <w:rFonts w:ascii="Arial" w:hAnsi="Arial" w:cs="Arial"/>
            <w:sz w:val="18"/>
            <w:szCs w:val="18"/>
          </w:rPr>
          <w:tab/>
        </w:r>
        <w:r w:rsidRPr="00810E7F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810E7F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="006F59E9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0E7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6F59E9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27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6F59E9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0E7F">
              <w:rPr>
                <w:rFonts w:ascii="Arial" w:hAnsi="Arial" w:cs="Arial"/>
                <w:sz w:val="18"/>
                <w:szCs w:val="18"/>
              </w:rPr>
              <w:t xml:space="preserve"> di </w:t>
            </w:r>
            <w:r w:rsidR="006F59E9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0E7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6F59E9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D27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6F59E9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:rsidR="00C216C8" w:rsidRPr="0074638C" w:rsidRDefault="00C216C8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69" w:rsidRDefault="001E1669" w:rsidP="00A6104B">
      <w:pPr>
        <w:spacing w:after="0" w:line="240" w:lineRule="auto"/>
      </w:pPr>
      <w:r>
        <w:separator/>
      </w:r>
    </w:p>
  </w:footnote>
  <w:footnote w:type="continuationSeparator" w:id="0">
    <w:p w:rsidR="001E1669" w:rsidRDefault="001E1669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C8" w:rsidRPr="003142E7" w:rsidRDefault="00C216C8">
    <w:pPr>
      <w:pStyle w:val="Intestazione"/>
      <w:rPr>
        <w:rFonts w:ascii="Arial" w:hAnsi="Arial" w:cs="Arial"/>
        <w:b/>
      </w:rPr>
    </w:pPr>
    <w:r w:rsidRPr="003142E7">
      <w:rPr>
        <w:rFonts w:ascii="Arial" w:hAnsi="Arial" w:cs="Arial"/>
        <w:b/>
        <w:noProof/>
      </w:rPr>
      <w:t xml:space="preserve">ALLEGATO </w:t>
    </w:r>
    <w:r w:rsidR="000A3166">
      <w:rPr>
        <w:rFonts w:ascii="Arial" w:hAnsi="Arial" w:cs="Arial"/>
        <w:b/>
        <w:noProof/>
      </w:rPr>
      <w:t>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pt;height:11.2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7">
    <w:nsid w:val="19760A6F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F76BD5"/>
    <w:multiLevelType w:val="hybridMultilevel"/>
    <w:tmpl w:val="793A4628"/>
    <w:lvl w:ilvl="0" w:tplc="F762089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55A78D4"/>
    <w:multiLevelType w:val="hybridMultilevel"/>
    <w:tmpl w:val="73B42B60"/>
    <w:lvl w:ilvl="0" w:tplc="4B821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E3B224A"/>
    <w:multiLevelType w:val="hybridMultilevel"/>
    <w:tmpl w:val="693EC6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5629C8"/>
    <w:multiLevelType w:val="hybridMultilevel"/>
    <w:tmpl w:val="793A4628"/>
    <w:lvl w:ilvl="0" w:tplc="F762089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1">
    <w:nsid w:val="5D820524"/>
    <w:multiLevelType w:val="hybridMultilevel"/>
    <w:tmpl w:val="C8FAA506"/>
    <w:lvl w:ilvl="0" w:tplc="8B9AF8F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4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9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4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30"/>
  </w:num>
  <w:num w:numId="5">
    <w:abstractNumId w:val="0"/>
  </w:num>
  <w:num w:numId="6">
    <w:abstractNumId w:val="37"/>
  </w:num>
  <w:num w:numId="7">
    <w:abstractNumId w:val="13"/>
  </w:num>
  <w:num w:numId="8">
    <w:abstractNumId w:val="38"/>
  </w:num>
  <w:num w:numId="9">
    <w:abstractNumId w:val="6"/>
  </w:num>
  <w:num w:numId="10">
    <w:abstractNumId w:val="4"/>
  </w:num>
  <w:num w:numId="11">
    <w:abstractNumId w:val="35"/>
  </w:num>
  <w:num w:numId="12">
    <w:abstractNumId w:val="34"/>
  </w:num>
  <w:num w:numId="13">
    <w:abstractNumId w:val="33"/>
  </w:num>
  <w:num w:numId="14">
    <w:abstractNumId w:val="5"/>
  </w:num>
  <w:num w:numId="15">
    <w:abstractNumId w:val="14"/>
  </w:num>
  <w:num w:numId="16">
    <w:abstractNumId w:val="24"/>
  </w:num>
  <w:num w:numId="17">
    <w:abstractNumId w:val="39"/>
  </w:num>
  <w:num w:numId="18">
    <w:abstractNumId w:val="3"/>
  </w:num>
  <w:num w:numId="19">
    <w:abstractNumId w:val="36"/>
  </w:num>
  <w:num w:numId="20">
    <w:abstractNumId w:val="19"/>
  </w:num>
  <w:num w:numId="21">
    <w:abstractNumId w:val="2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4"/>
  </w:num>
  <w:num w:numId="25">
    <w:abstractNumId w:val="20"/>
  </w:num>
  <w:num w:numId="26">
    <w:abstractNumId w:val="8"/>
  </w:num>
  <w:num w:numId="27">
    <w:abstractNumId w:val="43"/>
  </w:num>
  <w:num w:numId="28">
    <w:abstractNumId w:val="42"/>
  </w:num>
  <w:num w:numId="29">
    <w:abstractNumId w:val="41"/>
  </w:num>
  <w:num w:numId="30">
    <w:abstractNumId w:val="15"/>
  </w:num>
  <w:num w:numId="31">
    <w:abstractNumId w:val="44"/>
  </w:num>
  <w:num w:numId="32">
    <w:abstractNumId w:val="40"/>
  </w:num>
  <w:num w:numId="33">
    <w:abstractNumId w:val="29"/>
  </w:num>
  <w:num w:numId="34">
    <w:abstractNumId w:val="7"/>
  </w:num>
  <w:num w:numId="35">
    <w:abstractNumId w:val="22"/>
  </w:num>
  <w:num w:numId="36">
    <w:abstractNumId w:val="21"/>
  </w:num>
  <w:num w:numId="37">
    <w:abstractNumId w:val="1"/>
  </w:num>
  <w:num w:numId="38">
    <w:abstractNumId w:val="2"/>
  </w:num>
  <w:num w:numId="39">
    <w:abstractNumId w:val="25"/>
  </w:num>
  <w:num w:numId="40">
    <w:abstractNumId w:val="17"/>
  </w:num>
  <w:num w:numId="41">
    <w:abstractNumId w:val="9"/>
  </w:num>
  <w:num w:numId="42">
    <w:abstractNumId w:val="26"/>
  </w:num>
  <w:num w:numId="43">
    <w:abstractNumId w:val="28"/>
  </w:num>
  <w:num w:numId="44">
    <w:abstractNumId w:val="12"/>
  </w:num>
  <w:num w:numId="45">
    <w:abstractNumId w:val="10"/>
  </w:num>
  <w:num w:numId="46">
    <w:abstractNumId w:val="16"/>
  </w:num>
  <w:num w:numId="47">
    <w:abstractNumId w:val="18"/>
  </w:num>
  <w:num w:numId="4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166"/>
    <w:rsid w:val="000A3404"/>
    <w:rsid w:val="000A567F"/>
    <w:rsid w:val="000A64E4"/>
    <w:rsid w:val="000A6DBB"/>
    <w:rsid w:val="000A6F73"/>
    <w:rsid w:val="000B29F6"/>
    <w:rsid w:val="000B3387"/>
    <w:rsid w:val="000B3A5B"/>
    <w:rsid w:val="000B52F0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D6E1A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5B63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166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65ABC"/>
    <w:rsid w:val="002676A2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1E14"/>
    <w:rsid w:val="00297C11"/>
    <w:rsid w:val="002A0D87"/>
    <w:rsid w:val="002A1A61"/>
    <w:rsid w:val="002A1B29"/>
    <w:rsid w:val="002A4C7B"/>
    <w:rsid w:val="002B2B8B"/>
    <w:rsid w:val="002B56BC"/>
    <w:rsid w:val="002C376D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2F7366"/>
    <w:rsid w:val="002F7EA1"/>
    <w:rsid w:val="00300CAC"/>
    <w:rsid w:val="003012C9"/>
    <w:rsid w:val="00305DCE"/>
    <w:rsid w:val="00306B04"/>
    <w:rsid w:val="003142E7"/>
    <w:rsid w:val="00321758"/>
    <w:rsid w:val="00324991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DC6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0DC"/>
    <w:rsid w:val="004E11CF"/>
    <w:rsid w:val="004E2B4F"/>
    <w:rsid w:val="004E2E62"/>
    <w:rsid w:val="004E3E75"/>
    <w:rsid w:val="004E5CCC"/>
    <w:rsid w:val="004F27E0"/>
    <w:rsid w:val="004F2E73"/>
    <w:rsid w:val="004F2F4D"/>
    <w:rsid w:val="004F3343"/>
    <w:rsid w:val="005036E4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4F4D"/>
    <w:rsid w:val="0056510A"/>
    <w:rsid w:val="00566B52"/>
    <w:rsid w:val="00573B9F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A5DFF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2057"/>
    <w:rsid w:val="0064228D"/>
    <w:rsid w:val="00644741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01A8"/>
    <w:rsid w:val="00662912"/>
    <w:rsid w:val="00665990"/>
    <w:rsid w:val="00673B4E"/>
    <w:rsid w:val="006754F1"/>
    <w:rsid w:val="00675B5C"/>
    <w:rsid w:val="006762BD"/>
    <w:rsid w:val="00677F9B"/>
    <w:rsid w:val="006865DB"/>
    <w:rsid w:val="0068708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4241"/>
    <w:rsid w:val="006C6463"/>
    <w:rsid w:val="006C6620"/>
    <w:rsid w:val="006C7880"/>
    <w:rsid w:val="006D0049"/>
    <w:rsid w:val="006D0D27"/>
    <w:rsid w:val="006D357D"/>
    <w:rsid w:val="006D5ADE"/>
    <w:rsid w:val="006D604B"/>
    <w:rsid w:val="006D6223"/>
    <w:rsid w:val="006E7CF2"/>
    <w:rsid w:val="006F1EEE"/>
    <w:rsid w:val="006F3DBD"/>
    <w:rsid w:val="006F59E9"/>
    <w:rsid w:val="006F5DDA"/>
    <w:rsid w:val="006F6212"/>
    <w:rsid w:val="006F6B6D"/>
    <w:rsid w:val="007019D6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E7155"/>
    <w:rsid w:val="007F3BE1"/>
    <w:rsid w:val="007F4ABD"/>
    <w:rsid w:val="00800A87"/>
    <w:rsid w:val="00800F93"/>
    <w:rsid w:val="008010AC"/>
    <w:rsid w:val="00802389"/>
    <w:rsid w:val="00810E7F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55A6B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154C"/>
    <w:rsid w:val="00923D8E"/>
    <w:rsid w:val="009253C7"/>
    <w:rsid w:val="00930D01"/>
    <w:rsid w:val="00931598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0DA7"/>
    <w:rsid w:val="00953F7B"/>
    <w:rsid w:val="00955140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2D7B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25554"/>
    <w:rsid w:val="00A25AC9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1EA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0F21"/>
    <w:rsid w:val="00B32EA6"/>
    <w:rsid w:val="00B34273"/>
    <w:rsid w:val="00B41718"/>
    <w:rsid w:val="00B41AE5"/>
    <w:rsid w:val="00B4283A"/>
    <w:rsid w:val="00B42EAF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77B9"/>
    <w:rsid w:val="00BC077F"/>
    <w:rsid w:val="00BC3AE6"/>
    <w:rsid w:val="00BC45B8"/>
    <w:rsid w:val="00BD14AC"/>
    <w:rsid w:val="00BD278C"/>
    <w:rsid w:val="00BD4E48"/>
    <w:rsid w:val="00BE102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6C8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461C7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20A"/>
    <w:rsid w:val="00D72306"/>
    <w:rsid w:val="00D7667D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6C83"/>
    <w:rsid w:val="00DA7616"/>
    <w:rsid w:val="00DB0AB1"/>
    <w:rsid w:val="00DB5994"/>
    <w:rsid w:val="00DC128C"/>
    <w:rsid w:val="00DC34D7"/>
    <w:rsid w:val="00DC3BA5"/>
    <w:rsid w:val="00DC50BC"/>
    <w:rsid w:val="00DC5BE7"/>
    <w:rsid w:val="00DD0056"/>
    <w:rsid w:val="00DD1338"/>
    <w:rsid w:val="00DD7A74"/>
    <w:rsid w:val="00DE111A"/>
    <w:rsid w:val="00DE3343"/>
    <w:rsid w:val="00DE3534"/>
    <w:rsid w:val="00DE7141"/>
    <w:rsid w:val="00DE7D02"/>
    <w:rsid w:val="00DF60E9"/>
    <w:rsid w:val="00E047D4"/>
    <w:rsid w:val="00E12445"/>
    <w:rsid w:val="00E1270A"/>
    <w:rsid w:val="00E14827"/>
    <w:rsid w:val="00E1686E"/>
    <w:rsid w:val="00E228F4"/>
    <w:rsid w:val="00E24163"/>
    <w:rsid w:val="00E25A75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0520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148A6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733B1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uiPriority w:val="99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92154C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6754F1"/>
    <w:rPr>
      <w:rFonts w:ascii="Calibri" w:eastAsia="Calibri" w:hAnsi="Calibri" w:cs="Times New Roman"/>
    </w:rPr>
  </w:style>
  <w:style w:type="paragraph" w:styleId="Elenco">
    <w:name w:val="List"/>
    <w:basedOn w:val="Normale"/>
    <w:rsid w:val="002F736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C559-3A2B-4855-A7CB-22A49531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205821</cp:lastModifiedBy>
  <cp:revision>6</cp:revision>
  <cp:lastPrinted>2014-06-04T14:17:00Z</cp:lastPrinted>
  <dcterms:created xsi:type="dcterms:W3CDTF">2015-06-03T15:44:00Z</dcterms:created>
  <dcterms:modified xsi:type="dcterms:W3CDTF">2015-06-05T10:09:00Z</dcterms:modified>
</cp:coreProperties>
</file>